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83" w:rsidRDefault="00BB1983" w:rsidP="00BB1983">
      <w:pPr>
        <w:rPr>
          <w:rFonts w:ascii="Bodoni MT Black" w:hAnsi="Bodoni MT Black"/>
          <w:sz w:val="36"/>
          <w:szCs w:val="36"/>
        </w:rPr>
      </w:pPr>
    </w:p>
    <w:p w:rsidR="00BB1983" w:rsidRDefault="00BB1983" w:rsidP="00BB1983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Matéria: Geografia. Turma: 8º Ano</w:t>
      </w:r>
    </w:p>
    <w:p w:rsidR="00BB1983" w:rsidRDefault="00BB1983" w:rsidP="00BB1983">
      <w:pPr>
        <w:jc w:val="both"/>
      </w:pPr>
    </w:p>
    <w:p w:rsidR="00BB1983" w:rsidRDefault="00BB1983" w:rsidP="00BB1983">
      <w:pPr>
        <w:rPr>
          <w:b/>
        </w:rPr>
      </w:pPr>
    </w:p>
    <w:p w:rsidR="00BB1983" w:rsidRDefault="00137239" w:rsidP="00BB1983">
      <w:pPr>
        <w:rPr>
          <w:b/>
        </w:rPr>
      </w:pPr>
      <w:r>
        <w:rPr>
          <w:b/>
        </w:rPr>
        <w:t>DIFERENTES FORMAS DE REGIONALIZAÇÃO</w:t>
      </w:r>
      <w:bookmarkStart w:id="0" w:name="_GoBack"/>
      <w:bookmarkEnd w:id="0"/>
    </w:p>
    <w:p w:rsidR="00137239" w:rsidRDefault="00137239" w:rsidP="00BB1983">
      <w:pPr>
        <w:rPr>
          <w:b/>
        </w:rPr>
      </w:pPr>
    </w:p>
    <w:p w:rsidR="00137239" w:rsidRDefault="00137239" w:rsidP="0081273B">
      <w:pPr>
        <w:jc w:val="both"/>
      </w:pPr>
      <w:r>
        <w:t>Chamados de região uma porção de território que apresenta as características semelhantes, de acordo com determinados critérios e classificações. Para estudar o mundo do ponto de vista físico, por exemplo, é feita uma regionalização, ou seja, uma divisão do território com base em elementos como solo, relevo, vegetação, etc. Já para estudar as sociedades e os povos, podemos classifica-los com base em países ou Estados, religiões, línguas, etnias, culturais, desenvolvimento entre muitos outros aspectos.</w:t>
      </w:r>
    </w:p>
    <w:p w:rsidR="00137239" w:rsidRDefault="00137239" w:rsidP="0081273B">
      <w:pPr>
        <w:jc w:val="both"/>
      </w:pPr>
      <w:r>
        <w:t>A regionalização pode ser feita com base em critérios naturais (clima, hidrografia, vegetação), econômicos (produção</w:t>
      </w:r>
      <w:r w:rsidR="00CF0258">
        <w:t xml:space="preserve"> industrial ou agrícola, renda per capita, uso de tecnologia), políticos (regimes de governo), sociais (taxas de mortalidade e de fecundidade, indicadores sociais, IDH), culturais (religiões, etnias), entre outros.</w:t>
      </w:r>
    </w:p>
    <w:p w:rsidR="00CF0258" w:rsidRDefault="00CF0258" w:rsidP="0081273B">
      <w:pPr>
        <w:jc w:val="both"/>
      </w:pPr>
      <w:r>
        <w:t>Por meio das regionalizações, podemos estudar um conjunto de países comparando diferenças e semelhanças e analisando aspectos gerais e particulares.</w:t>
      </w:r>
    </w:p>
    <w:p w:rsidR="00CF0258" w:rsidRDefault="00CF0258" w:rsidP="0081273B">
      <w:pPr>
        <w:jc w:val="both"/>
      </w:pPr>
    </w:p>
    <w:p w:rsidR="00CF0258" w:rsidRPr="0081273B" w:rsidRDefault="00CF0258" w:rsidP="0081273B">
      <w:pPr>
        <w:jc w:val="both"/>
        <w:rPr>
          <w:b/>
        </w:rPr>
      </w:pPr>
      <w:r w:rsidRPr="0081273B">
        <w:rPr>
          <w:b/>
        </w:rPr>
        <w:t>GRANDES ÁREAS GEOCULTURAIS</w:t>
      </w:r>
    </w:p>
    <w:p w:rsidR="00CF0258" w:rsidRDefault="00CF0258" w:rsidP="0081273B">
      <w:pPr>
        <w:jc w:val="both"/>
      </w:pPr>
    </w:p>
    <w:p w:rsidR="00CF0258" w:rsidRDefault="00CF0258" w:rsidP="0081273B">
      <w:pPr>
        <w:jc w:val="both"/>
      </w:pPr>
      <w:r>
        <w:t xml:space="preserve">Outra possibilidade de regionalização do espaço mundial é pelo agrupamento de países por conta de suas características culturais e históricas. Assim, as regiões são formadas com base em aspectos como etnias, línguas, religiões, tradições, hábitos alimentares, costumes, economias </w:t>
      </w:r>
      <w:proofErr w:type="spellStart"/>
      <w:r>
        <w:t>etc</w:t>
      </w:r>
      <w:proofErr w:type="spellEnd"/>
      <w:r>
        <w:t>, comuns a uma sociedade ou a um grupo de países.</w:t>
      </w:r>
    </w:p>
    <w:p w:rsidR="00CF0258" w:rsidRDefault="00CF0258" w:rsidP="0081273B">
      <w:pPr>
        <w:jc w:val="both"/>
      </w:pPr>
      <w:r>
        <w:t>O geógrafo Yves Lacoste divide o espaço mundial nas seguintes grandes áreas culturais, que podem ser observadas abaixo.</w:t>
      </w:r>
    </w:p>
    <w:p w:rsidR="00CF0258" w:rsidRDefault="00CF0258" w:rsidP="0081273B">
      <w:pPr>
        <w:pStyle w:val="PargrafodaLista"/>
        <w:numPr>
          <w:ilvl w:val="0"/>
          <w:numId w:val="1"/>
        </w:numPr>
        <w:jc w:val="both"/>
      </w:pPr>
      <w:r>
        <w:t>América do Norte: Canadá e Estados Unidos.</w:t>
      </w:r>
    </w:p>
    <w:p w:rsidR="00CF0258" w:rsidRDefault="00CF0258" w:rsidP="0081273B">
      <w:pPr>
        <w:pStyle w:val="PargrafodaLista"/>
        <w:numPr>
          <w:ilvl w:val="0"/>
          <w:numId w:val="1"/>
        </w:numPr>
        <w:jc w:val="both"/>
      </w:pPr>
      <w:r>
        <w:t>América Latina: México, países da América Central, do Caribe e da América do Sul.</w:t>
      </w:r>
    </w:p>
    <w:p w:rsidR="00CF0258" w:rsidRDefault="00CF0258" w:rsidP="0081273B">
      <w:pPr>
        <w:pStyle w:val="PargrafodaLista"/>
        <w:numPr>
          <w:ilvl w:val="0"/>
          <w:numId w:val="1"/>
        </w:numPr>
        <w:jc w:val="both"/>
      </w:pPr>
      <w:r>
        <w:t>Europa: todos os países da porção ocidental e parte dos países orientais desses continentes.</w:t>
      </w:r>
    </w:p>
    <w:p w:rsidR="00143B5C" w:rsidRDefault="00143B5C" w:rsidP="0081273B">
      <w:pPr>
        <w:pStyle w:val="PargrafodaLista"/>
        <w:numPr>
          <w:ilvl w:val="0"/>
          <w:numId w:val="1"/>
        </w:numPr>
        <w:jc w:val="both"/>
      </w:pPr>
      <w:r>
        <w:t>Mundo islâmico: Norte da África, Oriente Médio e alguns países da Ásia Central onde predomina a religião islâmica.</w:t>
      </w:r>
    </w:p>
    <w:p w:rsidR="00143B5C" w:rsidRDefault="00143B5C" w:rsidP="0081273B">
      <w:pPr>
        <w:pStyle w:val="PargrafodaLista"/>
        <w:numPr>
          <w:ilvl w:val="0"/>
          <w:numId w:val="1"/>
        </w:numPr>
        <w:jc w:val="both"/>
      </w:pPr>
      <w:r>
        <w:t>Mundo Africano: África Subsaariana.</w:t>
      </w:r>
    </w:p>
    <w:p w:rsidR="00143B5C" w:rsidRDefault="00143B5C" w:rsidP="0081273B">
      <w:pPr>
        <w:pStyle w:val="PargrafodaLista"/>
        <w:numPr>
          <w:ilvl w:val="0"/>
          <w:numId w:val="1"/>
        </w:numPr>
        <w:jc w:val="both"/>
      </w:pPr>
      <w:r>
        <w:t>Mundo Indiano: Índia, Paquistão, Bangladesh e Sri Lanka.</w:t>
      </w:r>
    </w:p>
    <w:p w:rsidR="00143B5C" w:rsidRDefault="00143B5C" w:rsidP="0081273B">
      <w:pPr>
        <w:pStyle w:val="PargrafodaLista"/>
        <w:numPr>
          <w:ilvl w:val="0"/>
          <w:numId w:val="1"/>
        </w:numPr>
        <w:jc w:val="both"/>
      </w:pPr>
      <w:r>
        <w:t>Russos Ortodoxos: Rússia, Ucrânia e Belarus, onde predomina a religião cristã ortodoxa.</w:t>
      </w:r>
    </w:p>
    <w:p w:rsidR="00143B5C" w:rsidRDefault="00143B5C" w:rsidP="0081273B">
      <w:pPr>
        <w:pStyle w:val="PargrafodaLista"/>
        <w:numPr>
          <w:ilvl w:val="0"/>
          <w:numId w:val="1"/>
        </w:numPr>
        <w:jc w:val="both"/>
      </w:pPr>
      <w:r>
        <w:t>Extremo Oriente: China, Japão, Coreia do Norte, Coreia do Sul e Mongólia.</w:t>
      </w:r>
    </w:p>
    <w:p w:rsidR="00143B5C" w:rsidRDefault="00143B5C" w:rsidP="0081273B">
      <w:pPr>
        <w:pStyle w:val="PargrafodaLista"/>
        <w:numPr>
          <w:ilvl w:val="0"/>
          <w:numId w:val="1"/>
        </w:numPr>
        <w:jc w:val="both"/>
      </w:pPr>
      <w:r>
        <w:t>Ásia de Sudeste: ilhas e países como indonésia, Tailândia, Vietnã, Camboja e Laos.</w:t>
      </w:r>
    </w:p>
    <w:p w:rsidR="00143B5C" w:rsidRDefault="00143B5C" w:rsidP="0081273B">
      <w:pPr>
        <w:pStyle w:val="PargrafodaLista"/>
        <w:numPr>
          <w:ilvl w:val="0"/>
          <w:numId w:val="1"/>
        </w:numPr>
        <w:jc w:val="both"/>
      </w:pPr>
      <w:r>
        <w:t>Austrália e Oceania: Austrália, Nova Zelândia e as diversas ilhas e arquipélagos do entorno.</w:t>
      </w:r>
    </w:p>
    <w:p w:rsidR="00143B5C" w:rsidRDefault="00143B5C" w:rsidP="0081273B">
      <w:pPr>
        <w:ind w:left="360"/>
        <w:jc w:val="both"/>
      </w:pPr>
    </w:p>
    <w:p w:rsidR="00143B5C" w:rsidRPr="0081273B" w:rsidRDefault="00143B5C" w:rsidP="0081273B">
      <w:pPr>
        <w:ind w:left="360"/>
        <w:jc w:val="both"/>
        <w:rPr>
          <w:b/>
        </w:rPr>
      </w:pPr>
      <w:r w:rsidRPr="0081273B">
        <w:rPr>
          <w:b/>
        </w:rPr>
        <w:t>REGIONALIZAÇÃO POR CRITÉRIOS AMBIENTAIS</w:t>
      </w:r>
    </w:p>
    <w:p w:rsidR="00143B5C" w:rsidRDefault="00143B5C" w:rsidP="0081273B">
      <w:pPr>
        <w:ind w:left="360"/>
        <w:jc w:val="both"/>
      </w:pPr>
      <w:r>
        <w:t>Os critérios ambientais podem ser utilizados para regionalizar e identificar espacialmente as semelhanças e as desigualdades no uso de recursos naturais, nos impactos ambientais e na vulnerabilidade ambiental entre diferentes regiões.</w:t>
      </w:r>
    </w:p>
    <w:p w:rsidR="00143B5C" w:rsidRDefault="00143B5C" w:rsidP="0081273B">
      <w:pPr>
        <w:ind w:left="360"/>
        <w:jc w:val="both"/>
      </w:pPr>
      <w:r>
        <w:t>O uso intensivo e indiscriminado dos recursos naturais tem agravado os problemas ambientais do século XXI. Entre os principais problemas ambientais da atualidade, destacam-se a ameaça à biodiversidade</w:t>
      </w:r>
      <w:r w:rsidR="000C58D0">
        <w:t>, a degradação e consequentemente perda de fertilidade dos solos, a desertificação, o estresse hídrico e o aquecimento global.</w:t>
      </w:r>
    </w:p>
    <w:p w:rsidR="000C58D0" w:rsidRDefault="000C58D0" w:rsidP="0081273B">
      <w:pPr>
        <w:ind w:left="360"/>
        <w:jc w:val="both"/>
      </w:pPr>
    </w:p>
    <w:p w:rsidR="000C58D0" w:rsidRPr="0081273B" w:rsidRDefault="000C58D0" w:rsidP="0081273B">
      <w:pPr>
        <w:ind w:left="360"/>
        <w:jc w:val="both"/>
        <w:rPr>
          <w:b/>
        </w:rPr>
      </w:pPr>
      <w:r w:rsidRPr="0081273B">
        <w:rPr>
          <w:b/>
        </w:rPr>
        <w:t>REGIÕES DE BIODIVERSAIDADE AMEAÇADA</w:t>
      </w:r>
    </w:p>
    <w:p w:rsidR="000C58D0" w:rsidRDefault="000C58D0" w:rsidP="0081273B">
      <w:pPr>
        <w:ind w:left="360"/>
        <w:jc w:val="both"/>
      </w:pPr>
    </w:p>
    <w:p w:rsidR="000C58D0" w:rsidRDefault="000C58D0" w:rsidP="0081273B">
      <w:pPr>
        <w:ind w:left="360"/>
        <w:jc w:val="both"/>
      </w:pPr>
      <w:r>
        <w:lastRenderedPageBreak/>
        <w:t>Em grande parte dos países com maior desenvolvimento, extensas áreas de florestas e de vegetação nativa já foram intensivamente devastadas. O elevado consumo de recursos naturais nesses países, estimula a busca em outras regiões do mundo.</w:t>
      </w:r>
    </w:p>
    <w:p w:rsidR="000C58D0" w:rsidRDefault="000C58D0" w:rsidP="0081273B">
      <w:pPr>
        <w:ind w:left="360"/>
        <w:jc w:val="both"/>
      </w:pPr>
      <w:r>
        <w:t>Como resultado, nos países em desenvolvimento, a exploração de recursos naturais tem colocado em risco áreas com elevada diversidade ambiental.</w:t>
      </w:r>
    </w:p>
    <w:p w:rsidR="000C58D0" w:rsidRDefault="000C58D0" w:rsidP="0081273B">
      <w:pPr>
        <w:ind w:left="360"/>
        <w:jc w:val="both"/>
      </w:pPr>
      <w:r>
        <w:t>Podemos utilizar a biodiversidade ameaçada como critério de regionalização.</w:t>
      </w:r>
    </w:p>
    <w:p w:rsidR="000C58D0" w:rsidRDefault="000C58D0" w:rsidP="0081273B">
      <w:pPr>
        <w:ind w:left="360"/>
        <w:jc w:val="both"/>
      </w:pPr>
    </w:p>
    <w:p w:rsidR="000C58D0" w:rsidRPr="0081273B" w:rsidRDefault="000C58D0" w:rsidP="0081273B">
      <w:pPr>
        <w:ind w:left="360"/>
        <w:jc w:val="both"/>
        <w:rPr>
          <w:b/>
        </w:rPr>
      </w:pPr>
      <w:r w:rsidRPr="0081273B">
        <w:rPr>
          <w:b/>
        </w:rPr>
        <w:t>REGIÕES POR USO DOS RECURSOS HIDRICOS</w:t>
      </w:r>
    </w:p>
    <w:p w:rsidR="000C58D0" w:rsidRDefault="000C58D0" w:rsidP="0081273B">
      <w:pPr>
        <w:ind w:left="360"/>
        <w:jc w:val="both"/>
      </w:pPr>
    </w:p>
    <w:p w:rsidR="000C58D0" w:rsidRDefault="000C58D0" w:rsidP="0081273B">
      <w:pPr>
        <w:ind w:left="360"/>
        <w:jc w:val="both"/>
      </w:pPr>
      <w:r>
        <w:t>A água é fundamental para as atividades agrárias e industriais e, sobretudo para a sobrevivência do ser humano.</w:t>
      </w:r>
    </w:p>
    <w:p w:rsidR="000C58D0" w:rsidRDefault="000C58D0" w:rsidP="0081273B">
      <w:pPr>
        <w:ind w:left="360"/>
        <w:jc w:val="both"/>
      </w:pPr>
      <w:r>
        <w:t>A distribuição dos recursos hídricos pela superfície terrestre é irregular. Alguns países têm menor disponibilidade de água do que os outros. O aumento do consumo e a contaminação aumentaram a vulnerabilidade hídrica de muitos países.</w:t>
      </w:r>
    </w:p>
    <w:p w:rsidR="000C58D0" w:rsidRDefault="0081273B" w:rsidP="0081273B">
      <w:pPr>
        <w:ind w:left="360"/>
        <w:jc w:val="both"/>
      </w:pPr>
      <w:r>
        <w:t>Segundo o relatório de 2016 da Organização das Nações Unidas para a Alimentação e a Agricultura (FAO), atualmente cerca de 70% da água disponível para consumo é usada na irrigação. Para suprir o aumento da demanda por água, aumenta-se a captação e muitos rios passam a ser desviados.</w:t>
      </w:r>
    </w:p>
    <w:p w:rsidR="0081273B" w:rsidRPr="00137239" w:rsidRDefault="0081273B" w:rsidP="0081273B">
      <w:pPr>
        <w:ind w:left="360"/>
        <w:jc w:val="both"/>
      </w:pPr>
      <w:r>
        <w:t>Para quantificar a escassez de água de um país, também chamada de estresse hídrico, é utilizada uma taxa determinada pela relação entre uso, a disponibilidade e a capacidade de reposição de água pelo ambiente. Nos países em condições de estresse hídrico extremamente alto, o uso de recursos hídricos é superior a 80% da disponibilidade anual.</w:t>
      </w:r>
    </w:p>
    <w:p w:rsidR="0081273B" w:rsidRDefault="0081273B"/>
    <w:p w:rsidR="0081273B" w:rsidRPr="007372D9" w:rsidRDefault="0081273B">
      <w:pPr>
        <w:rPr>
          <w:b/>
        </w:rPr>
      </w:pPr>
      <w:r w:rsidRPr="007372D9">
        <w:rPr>
          <w:b/>
        </w:rPr>
        <w:t>EXERCICIOS</w:t>
      </w:r>
    </w:p>
    <w:p w:rsidR="0081273B" w:rsidRDefault="0081273B"/>
    <w:p w:rsidR="007372D9" w:rsidRDefault="007372D9" w:rsidP="007372D9">
      <w:pPr>
        <w:pStyle w:val="PargrafodaLista"/>
        <w:numPr>
          <w:ilvl w:val="0"/>
          <w:numId w:val="2"/>
        </w:numPr>
      </w:pPr>
      <w:r>
        <w:t>Segundo o texto defina o conceito de região:</w:t>
      </w:r>
    </w:p>
    <w:p w:rsidR="007372D9" w:rsidRDefault="007372D9" w:rsidP="007372D9">
      <w:pPr>
        <w:ind w:left="360"/>
      </w:pPr>
      <w:r>
        <w:t>R:</w:t>
      </w:r>
    </w:p>
    <w:p w:rsidR="007372D9" w:rsidRDefault="007372D9" w:rsidP="007372D9">
      <w:pPr>
        <w:ind w:left="360"/>
      </w:pPr>
    </w:p>
    <w:p w:rsidR="007372D9" w:rsidRDefault="007372D9" w:rsidP="007372D9">
      <w:pPr>
        <w:pStyle w:val="PargrafodaLista"/>
        <w:numPr>
          <w:ilvl w:val="0"/>
          <w:numId w:val="2"/>
        </w:numPr>
      </w:pPr>
      <w:r>
        <w:t>A regionalização pode ser feita com base em quais critérios:</w:t>
      </w:r>
    </w:p>
    <w:p w:rsidR="007372D9" w:rsidRDefault="007372D9" w:rsidP="007372D9">
      <w:pPr>
        <w:ind w:left="360"/>
      </w:pPr>
    </w:p>
    <w:p w:rsidR="007372D9" w:rsidRDefault="007372D9" w:rsidP="007372D9">
      <w:pPr>
        <w:pStyle w:val="PargrafodaLista"/>
        <w:numPr>
          <w:ilvl w:val="0"/>
          <w:numId w:val="3"/>
        </w:numPr>
      </w:pPr>
      <w:r>
        <w:t>Critérios naturais:_______________________________________________________</w:t>
      </w:r>
    </w:p>
    <w:p w:rsidR="007372D9" w:rsidRDefault="007372D9" w:rsidP="007372D9">
      <w:pPr>
        <w:pStyle w:val="PargrafodaLista"/>
        <w:numPr>
          <w:ilvl w:val="0"/>
          <w:numId w:val="3"/>
        </w:numPr>
      </w:pPr>
      <w:r>
        <w:t>Critério econômicos:_____________________________________________________</w:t>
      </w:r>
    </w:p>
    <w:p w:rsidR="007372D9" w:rsidRDefault="007372D9" w:rsidP="007372D9">
      <w:pPr>
        <w:pStyle w:val="PargrafodaLista"/>
        <w:numPr>
          <w:ilvl w:val="0"/>
          <w:numId w:val="3"/>
        </w:numPr>
      </w:pPr>
      <w:r>
        <w:t>Critérios políticos:_______________________________________________________</w:t>
      </w:r>
    </w:p>
    <w:p w:rsidR="007372D9" w:rsidRDefault="007372D9" w:rsidP="007372D9">
      <w:pPr>
        <w:pStyle w:val="PargrafodaLista"/>
        <w:numPr>
          <w:ilvl w:val="0"/>
          <w:numId w:val="3"/>
        </w:numPr>
      </w:pPr>
      <w:r>
        <w:t>Critérios sociais:________________________________________________________</w:t>
      </w:r>
    </w:p>
    <w:p w:rsidR="007372D9" w:rsidRDefault="007372D9" w:rsidP="007372D9">
      <w:pPr>
        <w:pStyle w:val="PargrafodaLista"/>
        <w:numPr>
          <w:ilvl w:val="0"/>
          <w:numId w:val="3"/>
        </w:numPr>
      </w:pPr>
      <w:r>
        <w:t>Critérios culturais:_______________________________________________________</w:t>
      </w:r>
    </w:p>
    <w:p w:rsidR="007372D9" w:rsidRDefault="007372D9" w:rsidP="007372D9">
      <w:pPr>
        <w:ind w:left="360"/>
      </w:pPr>
    </w:p>
    <w:p w:rsidR="007372D9" w:rsidRDefault="007372D9" w:rsidP="007372D9">
      <w:pPr>
        <w:pStyle w:val="PargrafodaLista"/>
        <w:numPr>
          <w:ilvl w:val="0"/>
          <w:numId w:val="2"/>
        </w:numPr>
      </w:pPr>
      <w:r>
        <w:t>Quais sãos as grandes áreas geoculturais que o geográfo Yves Lacoste divide o espaço mundial?</w:t>
      </w:r>
    </w:p>
    <w:p w:rsidR="007372D9" w:rsidRDefault="007372D9" w:rsidP="007372D9">
      <w:pPr>
        <w:ind w:left="360"/>
      </w:pPr>
      <w:r>
        <w:t>R:</w:t>
      </w:r>
    </w:p>
    <w:p w:rsidR="007372D9" w:rsidRDefault="007372D9" w:rsidP="007372D9">
      <w:pPr>
        <w:ind w:left="360"/>
      </w:pPr>
    </w:p>
    <w:p w:rsidR="007372D9" w:rsidRDefault="007372D9" w:rsidP="007372D9">
      <w:pPr>
        <w:pStyle w:val="PargrafodaLista"/>
        <w:numPr>
          <w:ilvl w:val="0"/>
          <w:numId w:val="2"/>
        </w:numPr>
      </w:pPr>
      <w:r>
        <w:t>Os critérios ambientais podem ser utilizados para regionalizar e identificar o que?</w:t>
      </w:r>
    </w:p>
    <w:p w:rsidR="007372D9" w:rsidRDefault="007372D9" w:rsidP="007372D9">
      <w:pPr>
        <w:ind w:left="360"/>
      </w:pPr>
      <w:r>
        <w:t>R:</w:t>
      </w:r>
    </w:p>
    <w:p w:rsidR="007372D9" w:rsidRDefault="007372D9" w:rsidP="007372D9">
      <w:pPr>
        <w:ind w:left="360"/>
      </w:pPr>
    </w:p>
    <w:p w:rsidR="007372D9" w:rsidRDefault="007372D9" w:rsidP="007372D9">
      <w:pPr>
        <w:pStyle w:val="PargrafodaLista"/>
        <w:numPr>
          <w:ilvl w:val="0"/>
          <w:numId w:val="2"/>
        </w:numPr>
      </w:pPr>
      <w:r>
        <w:t>Quais são os principais problemas ambientais da atualidade?</w:t>
      </w:r>
    </w:p>
    <w:p w:rsidR="007372D9" w:rsidRDefault="007372D9" w:rsidP="007372D9">
      <w:pPr>
        <w:ind w:left="360"/>
      </w:pPr>
      <w:r>
        <w:t>R:</w:t>
      </w:r>
    </w:p>
    <w:p w:rsidR="007372D9" w:rsidRDefault="007372D9" w:rsidP="007372D9">
      <w:pPr>
        <w:ind w:left="360"/>
      </w:pPr>
    </w:p>
    <w:p w:rsidR="007372D9" w:rsidRPr="007372D9" w:rsidRDefault="007372D9" w:rsidP="007372D9">
      <w:pPr>
        <w:ind w:left="360"/>
        <w:rPr>
          <w:b/>
        </w:rPr>
      </w:pPr>
      <w:r w:rsidRPr="007372D9">
        <w:rPr>
          <w:b/>
        </w:rPr>
        <w:t>BONS ESTUDOS!</w:t>
      </w:r>
    </w:p>
    <w:sectPr w:rsidR="007372D9" w:rsidRPr="007372D9" w:rsidSect="0040547D">
      <w:pgSz w:w="11906" w:h="16838"/>
      <w:pgMar w:top="568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62E3D"/>
    <w:multiLevelType w:val="hybridMultilevel"/>
    <w:tmpl w:val="41384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241B"/>
    <w:multiLevelType w:val="hybridMultilevel"/>
    <w:tmpl w:val="CA9C40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C5ED8"/>
    <w:multiLevelType w:val="hybridMultilevel"/>
    <w:tmpl w:val="1F1E40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83"/>
    <w:rsid w:val="000C58D0"/>
    <w:rsid w:val="00137239"/>
    <w:rsid w:val="00143B5C"/>
    <w:rsid w:val="001840FC"/>
    <w:rsid w:val="0040547D"/>
    <w:rsid w:val="007372D9"/>
    <w:rsid w:val="0081273B"/>
    <w:rsid w:val="00BB1983"/>
    <w:rsid w:val="00CF0258"/>
    <w:rsid w:val="00F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4B3E1-ED6A-4331-9373-7AB6797B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03A2-58B7-4FC2-870C-A2462073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User</cp:lastModifiedBy>
  <cp:revision>4</cp:revision>
  <dcterms:created xsi:type="dcterms:W3CDTF">2020-06-01T17:18:00Z</dcterms:created>
  <dcterms:modified xsi:type="dcterms:W3CDTF">2020-08-17T12:09:00Z</dcterms:modified>
</cp:coreProperties>
</file>