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810B78" w:rsidP="007D5103">
      <w:bookmarkStart w:id="0" w:name="_GoBack"/>
      <w:bookmarkEnd w:id="0"/>
      <w:r>
        <w:t>6</w:t>
      </w:r>
      <w:r w:rsidR="007D5103">
        <w:t>° ANO</w:t>
      </w:r>
    </w:p>
    <w:p w:rsidR="00FA34C2" w:rsidRDefault="00FA34C2" w:rsidP="007D5103"/>
    <w:p w:rsidR="00A705CE" w:rsidRDefault="00D51B35" w:rsidP="007D5103">
      <w:pPr>
        <w:rPr>
          <w:b/>
          <w:sz w:val="24"/>
        </w:rPr>
      </w:pPr>
      <w:r>
        <w:rPr>
          <w:b/>
          <w:sz w:val="24"/>
        </w:rPr>
        <w:t>LEIA O ARTIGO E RESPONDA OS EXERCÍCIOS</w:t>
      </w:r>
    </w:p>
    <w:p w:rsidR="005B5C0A" w:rsidRDefault="005B5C0A" w:rsidP="007D5103">
      <w:pPr>
        <w:rPr>
          <w:b/>
          <w:sz w:val="24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 (FIBA)</w:t>
      </w:r>
    </w:p>
    <w:p w:rsid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258CF9" wp14:editId="0A364615">
            <wp:extent cx="1495425" cy="1304925"/>
            <wp:effectExtent l="0" t="0" r="9525" b="9525"/>
            <wp:docPr id="2" name="Imagem 2" descr="FIBA Intercontinental Cup 2020 Live... - FIBA Intercontinental C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BA Intercontinental Cup 2020 Live... - FIBA Intercontinental Cu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Existem duas equipes que são compostas por 5 jogadores cada (em jogo), mais 7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reservas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Início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começa com o lançamento da bola ao ar, pelo árbitro, entre dois jogadores adversários no círculo central e esta só pode ser tocada quando atingir o ponto mais alto. A equipe que não ganhou a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Duração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Quatro períodos de 10 minutos de tempo útil cada (Na NBA, são 12 minutos), com um intervalo de meio tempo entre o segundo e o terceiro período com uma duração de 15 minutos, e com intervalos de dois minutos entre o primeiro e o segundo período e entre o terceiro e o quarto período. O cronómetro só avança quando a bola se encontra em jogo, isto é, sempre que o árbitro interrompe o jogo, o tempo é parado de imediato.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Reposição da bola em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Depois da marcação de uma falta, o jogo recomeça por um lançamento for à das linhas laterais, exceto no caso de lances livres. Após a marcação de ponto, o jogo prossegue com um passe realizado atrás da linha do campo da equipa que defende.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Como jogar a bola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bola é sempre jogada com as mãos. Não é permitido andar com a bola nas mãos ou provocar o contato da bola com os pés ou pernas. Também não é permitido driblar com as duas mãos ao mesmo tempo.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Pontuação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cesto é válido quando a bola entra pelo aro, por cima. Um cesto de campo vale 2 pontos, a não ser que tenha sido conseguido para além da linha dos 3 pontos, situada a 6,25 m (valendo, portanto, 3 pontos); um cesto de lance livre vale 1 ponto.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Empate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Os jogos não podem terminar empatados. O desempate processa-se através de períodos suplementares de 5 minutos. Executando torneios cujo regulamento obrigue a mais que uma mão, todos os clubes de possíveis torneios devem concordar previamente com o regulamento. Assim como jogos particulares, após o término do tempo regulamentar se ambas as equipas concordarem podem dar a partida por terminada.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Resultado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é ganho pela equipa que marcar maior número de pontos no tempo regulamentar.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Lançamento livre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Na execução, os vários jogadores, ocupam os respectivos espaços ao longo da linha de marcação, não podem deixar os seus lugares até que a bola saia das mãos do executante do lance livre (A6); não podem tocar a bola na sua trajetória para o cesto, até que está toque no aro.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Penalizações de 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Se a falta for cometida sobre um jogador que não está em ato de lançamento, a falta será cobrada por forma de uma reposição de bola lateral, desde que a equipe não tenha cometido mais do que 4 (quatro) faltas coletivas durante o período, caso contrário é concedido ao jogador que sofreu a falta o direito a dois lances livres. Se a falta for cometida sobre um jogador no ato de lançamento, o cesto conta e deve, ainda, ser concedido um lance livre. No caso do lançamento não tiver resultado cesto, o lançador irá executar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s) lance(s) livres correspondentes às penalidades (2 ou 3 lances livres, conforme se trate de uma tentativa de lançamento de 2 ou 3 pontos).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5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está sendo marcado não pode ter a bola em sua posse (sem driblar) por mais de 5 segundos.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3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não pode permanecer mais de 3 segundos dentro da área restritiva (garrafão) do adversário, enquanto a sua equipe esteja na posse da bola.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8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ganha a posse da bola na sua zona de defesa, deve, dentro de 8 segundos, fazer com que a bola chegue à zona de ataque.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24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está de posse da bola, dispõe de 24 segundos para lançá-la ao cesto do adversário.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Bola presa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Considera-se bola presa quando dois ou mais jogadores (um de cada equipe pelo menos) tiverem uma ou ambas as mãos sobre a bola, ficando esta presa. A posse de bola será da equipe que tiver a seta a seu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Transição de campo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cuja equipe está na posse de bola, na sua zona de ataque, não pode provocar a ida da bola para a sua zona de defesa (retorno).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Dribles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Quando se dribla pode-se executar o n.º de passos que pretender. O jogador não pode bater a bola com as duas mãos simultaneamente, nem efetuar dois dribles consecutivos (bater a bola, agarrá-la com as duas mãos e voltar a batê-la).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Passos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jogador não pode executar mais de dois passos com a bola na mão.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É uma falta que envolve contato com o adversário, e que consiste nos seguintes parâmetros: Obstrução, Carregar, Marcar pela retaguarda, Deter, Segurar, uso ilegal das mãos, empurrar.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antidesportiva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pessoal que, no entender do árbitro, foi cometida intencionalmente, com objetivo de prejudicar a equipe adversária.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técnica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cometida por um jogador sem envolver contato pessoal com o adversário, como, por exemplo, contestação das decisões do árbitro, usando gestos, atitudes ou vocabulário ofensivo, ou mesmo quando não levantar imediatamente o braço quando solicitado pelo árbitro, após lhe ser assinalada falta.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da 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Se uma equipa cometer num período, um total de quatro faltas, para todas as outras faltas pessoais sofrerá a penalização de dois lançamentos livres.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Número de faltas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cometer cinco faltas está desqualificado da partida.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Altura do aro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altura do aro até o solo é de 3,05 metros. Sendo na liga norte-americana a NBA a altura é de 3,10 metros.</w:t>
      </w:r>
    </w:p>
    <w:p w:rsidR="005B5C0A" w:rsidRDefault="005B5C0A" w:rsidP="007D5103">
      <w:pPr>
        <w:rPr>
          <w:b/>
        </w:rPr>
      </w:pPr>
    </w:p>
    <w:p w:rsidR="005B5C0A" w:rsidRDefault="005B5C0A" w:rsidP="005B5C0A">
      <w:pPr>
        <w:jc w:val="center"/>
        <w:rPr>
          <w:b/>
          <w:sz w:val="26"/>
          <w:szCs w:val="26"/>
        </w:rPr>
      </w:pPr>
      <w:r w:rsidRPr="005B5C0A">
        <w:rPr>
          <w:b/>
          <w:sz w:val="26"/>
          <w:szCs w:val="26"/>
        </w:rPr>
        <w:t>EXERCÍCIOS</w:t>
      </w:r>
    </w:p>
    <w:p w:rsidR="005B5C0A" w:rsidRDefault="005B5C0A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D58F5">
        <w:rPr>
          <w:rFonts w:ascii="Arial" w:hAnsi="Arial" w:cs="Arial"/>
        </w:rPr>
        <w:t>Por quantos j</w:t>
      </w:r>
      <w:r w:rsidR="003D58F5">
        <w:rPr>
          <w:rFonts w:ascii="Arial" w:hAnsi="Arial" w:cs="Arial"/>
        </w:rPr>
        <w:t>ogadores são compostas as equipes de basquetebol em uma partida?</w:t>
      </w:r>
    </w:p>
    <w:p w:rsid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duração de uma partida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Como funciona a pontuação no jogo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Pr="005F6ABC" w:rsidRDefault="003D58F5" w:rsidP="005F6AB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jogo de basquetebol pode terminar empatado? Explique.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altura do aro (cesta)?</w:t>
      </w:r>
    </w:p>
    <w:p w:rsidR="003D58F5" w:rsidRPr="003D58F5" w:rsidRDefault="003D58F5" w:rsidP="003D58F5">
      <w:pPr>
        <w:rPr>
          <w:rFonts w:ascii="Arial" w:hAnsi="Arial" w:cs="Arial"/>
        </w:rPr>
      </w:pPr>
    </w:p>
    <w:p w:rsidR="005B5C0A" w:rsidRPr="005B5C0A" w:rsidRDefault="005B5C0A" w:rsidP="005B5C0A">
      <w:pPr>
        <w:rPr>
          <w:b/>
        </w:rPr>
      </w:pPr>
    </w:p>
    <w:sectPr w:rsidR="005B5C0A" w:rsidRPr="005B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74D"/>
    <w:multiLevelType w:val="hybridMultilevel"/>
    <w:tmpl w:val="505A04A8"/>
    <w:lvl w:ilvl="0" w:tplc="05E6AC1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27141"/>
    <w:rsid w:val="0023043C"/>
    <w:rsid w:val="00236FF2"/>
    <w:rsid w:val="00297968"/>
    <w:rsid w:val="00390CBB"/>
    <w:rsid w:val="003C2F0F"/>
    <w:rsid w:val="003D58F5"/>
    <w:rsid w:val="004D3441"/>
    <w:rsid w:val="005B5C0A"/>
    <w:rsid w:val="005D6E26"/>
    <w:rsid w:val="005F6ABC"/>
    <w:rsid w:val="006047A2"/>
    <w:rsid w:val="00650E66"/>
    <w:rsid w:val="006D0DB6"/>
    <w:rsid w:val="007D5103"/>
    <w:rsid w:val="00810B78"/>
    <w:rsid w:val="00A705CE"/>
    <w:rsid w:val="00B771BA"/>
    <w:rsid w:val="00C05B5F"/>
    <w:rsid w:val="00C108D9"/>
    <w:rsid w:val="00CD6B90"/>
    <w:rsid w:val="00D03FBD"/>
    <w:rsid w:val="00D51B35"/>
    <w:rsid w:val="00D6136E"/>
    <w:rsid w:val="00EC5503"/>
    <w:rsid w:val="00F055DB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C7F5"/>
  <w15:docId w15:val="{380DE152-3169-4C49-A776-B078279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dcterms:created xsi:type="dcterms:W3CDTF">2020-06-15T13:55:00Z</dcterms:created>
  <dcterms:modified xsi:type="dcterms:W3CDTF">2020-07-08T00:57:00Z</dcterms:modified>
</cp:coreProperties>
</file>