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EA2" w:rsidRPr="00DB106B" w:rsidRDefault="009C7EA2" w:rsidP="009C7EA2">
      <w:pPr>
        <w:tabs>
          <w:tab w:val="center" w:pos="-2880"/>
          <w:tab w:val="right" w:pos="8838"/>
        </w:tabs>
        <w:spacing w:after="0" w:line="240" w:lineRule="auto"/>
        <w:ind w:left="-1560" w:firstLine="1416"/>
        <w:jc w:val="center"/>
        <w:rPr>
          <w:rFonts w:ascii="Larissa" w:eastAsia="Times New Roman" w:hAnsi="Larissa" w:cs="Times New Roman"/>
          <w:sz w:val="60"/>
          <w:szCs w:val="24"/>
          <w:u w:val="double"/>
          <w:lang w:eastAsia="pt-BR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15FC9215" wp14:editId="157CEF19">
            <wp:simplePos x="0" y="0"/>
            <wp:positionH relativeFrom="margin">
              <wp:posOffset>5311140</wp:posOffset>
            </wp:positionH>
            <wp:positionV relativeFrom="margin">
              <wp:posOffset>1905</wp:posOffset>
            </wp:positionV>
            <wp:extent cx="799465" cy="1047750"/>
            <wp:effectExtent l="0" t="0" r="635" b="0"/>
            <wp:wrapSquare wrapText="bothSides"/>
            <wp:docPr id="2" name="Imagem 2" descr="Bolsa-Famí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olsa-Famíl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46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106B">
        <w:rPr>
          <w:rFonts w:ascii="Larissa" w:eastAsia="Times New Roman" w:hAnsi="Larissa" w:cs="Times New Roman"/>
          <w:sz w:val="60"/>
          <w:szCs w:val="24"/>
          <w:u w:val="double"/>
          <w:lang w:eastAsia="pt-BR"/>
        </w:rPr>
        <w:t>Prefeitura Municipal de Bofete</w:t>
      </w:r>
    </w:p>
    <w:p w:rsidR="009C7EA2" w:rsidRPr="00DB106B" w:rsidRDefault="0089434E" w:rsidP="009C7EA2">
      <w:pPr>
        <w:tabs>
          <w:tab w:val="center" w:pos="-2880"/>
          <w:tab w:val="right" w:pos="8838"/>
        </w:tabs>
        <w:spacing w:after="0" w:line="240" w:lineRule="auto"/>
        <w:ind w:left="-1560" w:firstLine="1416"/>
        <w:jc w:val="center"/>
        <w:rPr>
          <w:rFonts w:ascii="Monotype Corsiva" w:eastAsia="Times New Roman" w:hAnsi="Monotype Corsiva" w:cs="Lucida Sans Unicode"/>
          <w:b/>
          <w:sz w:val="40"/>
          <w:szCs w:val="40"/>
          <w:u w:val="double"/>
          <w:lang w:eastAsia="pt-BR"/>
        </w:rPr>
      </w:pPr>
      <w:r>
        <w:rPr>
          <w:rFonts w:ascii="Larissa" w:eastAsia="Times New Roman" w:hAnsi="Larissa" w:cs="Lucida Sans Unicode"/>
          <w:noProof/>
          <w:sz w:val="40"/>
          <w:szCs w:val="40"/>
          <w:u w:val="double"/>
          <w:lang w:eastAsia="pt-BR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83.05pt;margin-top:-32.15pt;width:91.75pt;height:73pt;z-index:251658240;mso-wrap-edited:f;mso-position-horizontal-relative:text;mso-position-vertical-relative:text" wrapcoords="-200 0 -200 21377 21600 21377 21600 0 -200 0">
            <v:imagedata r:id="rId5" o:title=""/>
          </v:shape>
          <o:OLEObject Type="Embed" ProgID="Paint.Picture" ShapeID="_x0000_s1026" DrawAspect="Content" ObjectID="_1703313858" r:id="rId6"/>
        </w:object>
      </w:r>
      <w:r w:rsidR="009C7EA2">
        <w:rPr>
          <w:rFonts w:ascii="Larissa" w:eastAsia="Times New Roman" w:hAnsi="Larissa" w:cs="Lucida Sans Unicode"/>
          <w:sz w:val="40"/>
          <w:szCs w:val="40"/>
          <w:u w:val="double"/>
          <w:lang w:eastAsia="pt-BR"/>
        </w:rPr>
        <w:t>Departamento de</w:t>
      </w:r>
      <w:r w:rsidR="009C7EA2" w:rsidRPr="00DB106B">
        <w:rPr>
          <w:rFonts w:ascii="Larissa" w:eastAsia="Times New Roman" w:hAnsi="Larissa" w:cs="Lucida Sans Unicode"/>
          <w:sz w:val="40"/>
          <w:szCs w:val="40"/>
          <w:u w:val="double"/>
          <w:lang w:eastAsia="pt-BR"/>
        </w:rPr>
        <w:t xml:space="preserve"> </w:t>
      </w:r>
      <w:proofErr w:type="spellStart"/>
      <w:r w:rsidR="009C7EA2" w:rsidRPr="00DB106B">
        <w:rPr>
          <w:rFonts w:ascii="Larissa" w:eastAsia="Times New Roman" w:hAnsi="Larissa" w:cs="Lucida Sans Unicode"/>
          <w:sz w:val="40"/>
          <w:szCs w:val="40"/>
          <w:u w:val="double"/>
          <w:lang w:eastAsia="pt-BR"/>
        </w:rPr>
        <w:t>Assistencia</w:t>
      </w:r>
      <w:proofErr w:type="spellEnd"/>
      <w:r w:rsidR="009C7EA2" w:rsidRPr="00DB106B">
        <w:rPr>
          <w:rFonts w:ascii="Larissa" w:eastAsia="Times New Roman" w:hAnsi="Larissa" w:cs="Lucida Sans Unicode"/>
          <w:sz w:val="40"/>
          <w:szCs w:val="40"/>
          <w:u w:val="double"/>
          <w:lang w:eastAsia="pt-BR"/>
        </w:rPr>
        <w:t xml:space="preserve"> Social</w:t>
      </w:r>
    </w:p>
    <w:p w:rsidR="009C7EA2" w:rsidRPr="00DB106B" w:rsidRDefault="009C7EA2" w:rsidP="009C7EA2">
      <w:pPr>
        <w:spacing w:after="0" w:line="240" w:lineRule="auto"/>
        <w:jc w:val="center"/>
        <w:rPr>
          <w:rFonts w:ascii="Larissa" w:eastAsia="Times New Roman" w:hAnsi="Larissa" w:cs="Times New Roman"/>
          <w:sz w:val="24"/>
          <w:szCs w:val="24"/>
          <w:lang w:eastAsia="pt-BR"/>
        </w:rPr>
      </w:pPr>
      <w:r>
        <w:rPr>
          <w:rFonts w:ascii="Larissa" w:eastAsia="Times New Roman" w:hAnsi="Larissa" w:cs="Times New Roman"/>
          <w:sz w:val="24"/>
          <w:szCs w:val="24"/>
          <w:lang w:eastAsia="pt-BR"/>
        </w:rPr>
        <w:t>Praça da Matriz,</w:t>
      </w:r>
      <w:proofErr w:type="gramStart"/>
      <w:r>
        <w:rPr>
          <w:rFonts w:ascii="Larissa" w:eastAsia="Times New Roman" w:hAnsi="Larissa" w:cs="Times New Roman"/>
          <w:sz w:val="24"/>
          <w:szCs w:val="24"/>
          <w:lang w:eastAsia="pt-BR"/>
        </w:rPr>
        <w:t>191</w:t>
      </w:r>
      <w:r w:rsidRPr="00DB106B">
        <w:rPr>
          <w:rFonts w:ascii="Larissa" w:eastAsia="Times New Roman" w:hAnsi="Larissa" w:cs="Times New Roman"/>
          <w:sz w:val="24"/>
          <w:szCs w:val="24"/>
          <w:lang w:eastAsia="pt-BR"/>
        </w:rPr>
        <w:t>,</w:t>
      </w:r>
      <w:r>
        <w:rPr>
          <w:rFonts w:ascii="Larissa" w:eastAsia="Times New Roman" w:hAnsi="Larissa" w:cs="Times New Roman"/>
          <w:sz w:val="24"/>
          <w:szCs w:val="24"/>
          <w:lang w:eastAsia="pt-BR"/>
        </w:rPr>
        <w:t>centro</w:t>
      </w:r>
      <w:proofErr w:type="gramEnd"/>
      <w:r w:rsidRPr="00DB106B">
        <w:rPr>
          <w:rFonts w:ascii="Larissa" w:eastAsia="Times New Roman" w:hAnsi="Larissa" w:cs="Times New Roman"/>
          <w:sz w:val="24"/>
          <w:szCs w:val="24"/>
          <w:lang w:eastAsia="pt-BR"/>
        </w:rPr>
        <w:t xml:space="preserve"> Bofete, SP</w:t>
      </w:r>
    </w:p>
    <w:p w:rsidR="009C7EA2" w:rsidRPr="00DB106B" w:rsidRDefault="009C7EA2" w:rsidP="009C7EA2">
      <w:pPr>
        <w:spacing w:after="0" w:line="240" w:lineRule="auto"/>
        <w:jc w:val="center"/>
        <w:rPr>
          <w:rFonts w:ascii="Larissa" w:eastAsia="Times New Roman" w:hAnsi="Larissa" w:cs="Times New Roman"/>
          <w:sz w:val="24"/>
          <w:szCs w:val="24"/>
          <w:lang w:eastAsia="pt-BR"/>
        </w:rPr>
      </w:pPr>
      <w:proofErr w:type="spellStart"/>
      <w:r w:rsidRPr="00DB106B">
        <w:rPr>
          <w:rFonts w:ascii="Larissa" w:eastAsia="Times New Roman" w:hAnsi="Larissa" w:cs="Times New Roman"/>
          <w:sz w:val="24"/>
          <w:szCs w:val="24"/>
          <w:lang w:eastAsia="pt-BR"/>
        </w:rPr>
        <w:t>Cep</w:t>
      </w:r>
      <w:proofErr w:type="spellEnd"/>
      <w:r w:rsidRPr="00DB106B">
        <w:rPr>
          <w:rFonts w:ascii="Larissa" w:eastAsia="Times New Roman" w:hAnsi="Larissa" w:cs="Times New Roman"/>
          <w:sz w:val="24"/>
          <w:szCs w:val="24"/>
          <w:lang w:eastAsia="pt-BR"/>
        </w:rPr>
        <w:t xml:space="preserve">: 18.590-000   </w:t>
      </w:r>
      <w:proofErr w:type="spellStart"/>
      <w:r w:rsidRPr="00DB106B">
        <w:rPr>
          <w:rFonts w:ascii="Larissa" w:eastAsia="Times New Roman" w:hAnsi="Larissa" w:cs="Times New Roman"/>
          <w:sz w:val="24"/>
          <w:szCs w:val="24"/>
          <w:lang w:eastAsia="pt-BR"/>
        </w:rPr>
        <w:t>email</w:t>
      </w:r>
      <w:proofErr w:type="spellEnd"/>
      <w:r w:rsidRPr="00DB106B">
        <w:rPr>
          <w:rFonts w:ascii="Larissa" w:eastAsia="Times New Roman" w:hAnsi="Larissa" w:cs="Times New Roman"/>
          <w:sz w:val="24"/>
          <w:szCs w:val="24"/>
          <w:lang w:eastAsia="pt-BR"/>
        </w:rPr>
        <w:t xml:space="preserve"> pbfbofete@hotmail.com</w:t>
      </w:r>
    </w:p>
    <w:p w:rsidR="009C7EA2" w:rsidRDefault="009C7EA2"/>
    <w:p w:rsidR="009C7EA2" w:rsidRPr="009C7EA2" w:rsidRDefault="009C7EA2" w:rsidP="009C7EA2"/>
    <w:p w:rsidR="009C7EA2" w:rsidRPr="009C7EA2" w:rsidRDefault="009C7EA2" w:rsidP="009C7EA2"/>
    <w:p w:rsidR="009C7EA2" w:rsidRDefault="009C7EA2" w:rsidP="009C7EA2"/>
    <w:p w:rsidR="009C7EA2" w:rsidRDefault="009C7EA2" w:rsidP="009C7E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CONFORME ESTABELECE O ARTIGO </w:t>
      </w:r>
      <w:proofErr w:type="gramStart"/>
      <w:r>
        <w:rPr>
          <w:sz w:val="28"/>
          <w:szCs w:val="28"/>
        </w:rPr>
        <w:t>13  DA</w:t>
      </w:r>
      <w:proofErr w:type="gramEnd"/>
      <w:r>
        <w:rPr>
          <w:sz w:val="28"/>
          <w:szCs w:val="28"/>
        </w:rPr>
        <w:t xml:space="preserve"> LEI Nº 10.836 DE 09/01/2004 E § 1º DO ARTIGO 32 DO DECRETO 5.209 DE 17/09/2004, ANEXO A ESTE DIVULGAMOS LISTA DOS BENEFICIÁRIOS DO PROGRAMA </w:t>
      </w:r>
      <w:r w:rsidR="0089434E">
        <w:rPr>
          <w:sz w:val="28"/>
          <w:szCs w:val="28"/>
        </w:rPr>
        <w:t>AUXILIO BRASIL</w:t>
      </w:r>
      <w:r>
        <w:rPr>
          <w:sz w:val="28"/>
          <w:szCs w:val="28"/>
        </w:rPr>
        <w:t xml:space="preserve"> DESTE MUNICÍPIO.</w:t>
      </w:r>
    </w:p>
    <w:p w:rsidR="009C7EA2" w:rsidRDefault="009C7EA2" w:rsidP="009C7EA2">
      <w:pPr>
        <w:rPr>
          <w:sz w:val="28"/>
          <w:szCs w:val="28"/>
        </w:rPr>
      </w:pPr>
    </w:p>
    <w:p w:rsidR="009C7EA2" w:rsidRDefault="009C7EA2" w:rsidP="009C7EA2">
      <w:pPr>
        <w:rPr>
          <w:sz w:val="28"/>
          <w:szCs w:val="28"/>
        </w:rPr>
      </w:pPr>
    </w:p>
    <w:p w:rsidR="009C7EA2" w:rsidRDefault="009C7EA2" w:rsidP="009C7EA2">
      <w:pPr>
        <w:rPr>
          <w:sz w:val="28"/>
          <w:szCs w:val="28"/>
        </w:rPr>
      </w:pPr>
    </w:p>
    <w:p w:rsidR="009C7EA2" w:rsidRDefault="009C7EA2" w:rsidP="009C7EA2">
      <w:pPr>
        <w:rPr>
          <w:sz w:val="28"/>
          <w:szCs w:val="28"/>
        </w:rPr>
      </w:pPr>
    </w:p>
    <w:p w:rsidR="009C7EA2" w:rsidRDefault="009C7EA2" w:rsidP="009C7EA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BOFETE, </w:t>
      </w:r>
      <w:r w:rsidR="00237E6B">
        <w:rPr>
          <w:sz w:val="28"/>
          <w:szCs w:val="28"/>
        </w:rPr>
        <w:t>1</w:t>
      </w:r>
      <w:r w:rsidR="003F40E3">
        <w:rPr>
          <w:sz w:val="28"/>
          <w:szCs w:val="28"/>
        </w:rPr>
        <w:t>0</w:t>
      </w:r>
      <w:r w:rsidR="00E8009A">
        <w:rPr>
          <w:sz w:val="28"/>
          <w:szCs w:val="28"/>
        </w:rPr>
        <w:t xml:space="preserve"> </w:t>
      </w:r>
      <w:r w:rsidR="00A043E8">
        <w:rPr>
          <w:sz w:val="28"/>
          <w:szCs w:val="28"/>
        </w:rPr>
        <w:t xml:space="preserve">DE </w:t>
      </w:r>
      <w:proofErr w:type="gramStart"/>
      <w:r w:rsidR="003F40E3">
        <w:rPr>
          <w:sz w:val="28"/>
          <w:szCs w:val="28"/>
        </w:rPr>
        <w:t>JANEIRO</w:t>
      </w:r>
      <w:proofErr w:type="gramEnd"/>
      <w:r>
        <w:rPr>
          <w:sz w:val="28"/>
          <w:szCs w:val="28"/>
        </w:rPr>
        <w:t xml:space="preserve"> DE 20</w:t>
      </w:r>
      <w:r w:rsidR="000D3093">
        <w:rPr>
          <w:sz w:val="28"/>
          <w:szCs w:val="28"/>
        </w:rPr>
        <w:t>2</w:t>
      </w:r>
      <w:r w:rsidR="003F40E3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:rsidR="009C7EA2" w:rsidRDefault="009C7EA2" w:rsidP="009C7EA2">
      <w:pPr>
        <w:rPr>
          <w:sz w:val="28"/>
          <w:szCs w:val="28"/>
        </w:rPr>
      </w:pPr>
    </w:p>
    <w:p w:rsidR="009C7EA2" w:rsidRDefault="009C7EA2" w:rsidP="009C7EA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FRANCIELE CRISTINA LOPES</w:t>
      </w:r>
    </w:p>
    <w:p w:rsidR="009C7EA2" w:rsidRPr="00404276" w:rsidRDefault="009C7EA2" w:rsidP="009C7EA2">
      <w:pPr>
        <w:jc w:val="center"/>
      </w:pPr>
      <w:r w:rsidRPr="00404276">
        <w:t xml:space="preserve">GESTORA DO PROGRAMA </w:t>
      </w:r>
      <w:r w:rsidR="0089434E">
        <w:t>AUXILIO BRASIL</w:t>
      </w:r>
      <w:bookmarkStart w:id="0" w:name="_GoBack"/>
      <w:bookmarkEnd w:id="0"/>
      <w:r w:rsidRPr="00404276">
        <w:t xml:space="preserve"> E CADASTRO ÚNICO</w:t>
      </w:r>
    </w:p>
    <w:p w:rsidR="00B24474" w:rsidRPr="009C7EA2" w:rsidRDefault="00B24474" w:rsidP="009C7EA2"/>
    <w:sectPr w:rsidR="00B24474" w:rsidRPr="009C7E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rissa"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EA2"/>
    <w:rsid w:val="00014795"/>
    <w:rsid w:val="000D3093"/>
    <w:rsid w:val="00237E6B"/>
    <w:rsid w:val="003F40E3"/>
    <w:rsid w:val="004E3DB7"/>
    <w:rsid w:val="004F5B71"/>
    <w:rsid w:val="00700B93"/>
    <w:rsid w:val="0089434E"/>
    <w:rsid w:val="0099725D"/>
    <w:rsid w:val="009C7EA2"/>
    <w:rsid w:val="00A043E8"/>
    <w:rsid w:val="00A329A8"/>
    <w:rsid w:val="00A53FDE"/>
    <w:rsid w:val="00AD7415"/>
    <w:rsid w:val="00B24474"/>
    <w:rsid w:val="00B55C16"/>
    <w:rsid w:val="00CE51DC"/>
    <w:rsid w:val="00CF7985"/>
    <w:rsid w:val="00DE62F5"/>
    <w:rsid w:val="00E8009A"/>
    <w:rsid w:val="00F9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F7D1621"/>
  <w15:docId w15:val="{F161D6A0-EC39-4C92-8165-EFC43995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7EA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53F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3F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AS.SOCIAL2</cp:lastModifiedBy>
  <cp:revision>10</cp:revision>
  <cp:lastPrinted>2021-01-04T11:44:00Z</cp:lastPrinted>
  <dcterms:created xsi:type="dcterms:W3CDTF">2020-11-04T12:29:00Z</dcterms:created>
  <dcterms:modified xsi:type="dcterms:W3CDTF">2022-01-10T12:58:00Z</dcterms:modified>
</cp:coreProperties>
</file>