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1F" w:rsidRDefault="00BA791F" w:rsidP="001A7762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BA791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ATIVIDADES PARA DESENVOLVIMENTO E ESTUDOS NO PERÍODO DA QUARENTENA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  </w:t>
      </w:r>
    </w:p>
    <w:p w:rsidR="00BA791F" w:rsidRDefault="00BA791F" w:rsidP="00BA791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EMEFEI  “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Lucy Cordeiro de Campos”</w:t>
      </w: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HISTÓRIA -  Série:  9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º Ano EJA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Professora: Ângela Maria </w:t>
      </w:r>
      <w:proofErr w:type="spellStart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Fabri</w:t>
      </w:r>
      <w:proofErr w:type="spellEnd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Ramos </w:t>
      </w:r>
    </w:p>
    <w:p w:rsidR="001A7762" w:rsidRDefault="001A7762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1A7762" w:rsidRDefault="00C9066B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Nome do </w:t>
      </w:r>
      <w:proofErr w:type="gramStart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aluno</w:t>
      </w:r>
      <w:r w:rsidR="001A7762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:_</w:t>
      </w:r>
      <w:proofErr w:type="gramEnd"/>
      <w:r w:rsidR="001A7762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_______________________________________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_______________Nº_______</w:t>
      </w:r>
    </w:p>
    <w:p w:rsidR="00BA791F" w:rsidRDefault="00BA791F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Revisão - Primeira Guerra Mundia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l</w:t>
      </w:r>
    </w:p>
    <w:p w:rsidR="00BA791F" w:rsidRDefault="00BA791F" w:rsidP="00BA791F">
      <w:pPr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BA791F" w:rsidRDefault="00BA791F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Leia o texto com atenção e responda as questões abaixo:</w:t>
      </w:r>
    </w:p>
    <w:p w:rsidR="00BA791F" w:rsidRDefault="00BA791F" w:rsidP="001A7762">
      <w:pPr>
        <w:spacing w:after="0" w:line="264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Primeira Guerra Mundial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(1914-1918) foi o resultado dos atritos permanentes provocados pelo imperialismo das grandes potências europeias.</w:t>
      </w: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Grande Guerra, como era denominada antes de acontecer a Segunda Guerra Mundial, foi um conflito em escala global. Começou na Europa e envolveu os território</w:t>
      </w:r>
      <w:r w:rsid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coloniais.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Dois blocos enfrentaram-se: 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Tríplice Aliança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formada pela Alemanha, Áustria e Itália, e 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Tríplice Entente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formada pela França, Inglaterra e Rússia.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contenda envolveu 17 países dos cinco continentes como: Alemanha, Brasil, Áustria-Hungria, Estados Unidos, França, Império Britânico, Império Turco-Otomano, Itália, Japão, Luxemburgo, Países Baixos, Portugal, Reino da Romênia, Reino da Sérvia, Rússia, Austrália e China.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guerra deixou 10 milhões de soldados mortos e outros 21 milhões ficaram feridos. Também 13 milhões de civis perderam a vida.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Causas da Primeira Guerra Mundial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Vários fatores desencadearam a Primeira Guerra Mundial.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Desde o final do século XIX o mundo vivia em tensão. O extraordinário crescimento industrial possibilitou </w:t>
      </w: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hyperlink r:id="rId5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Corrida Armamentista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seja: a produção de armas numa quantidade jamais imaginada.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expansionismo do Império Alemão e sua transformação na maior potência industrial da Europa fizeram brotar uma enorme desconfiança entre a Alemanha e França, Inglaterra e Rússia.</w:t>
      </w:r>
    </w:p>
    <w:p w:rsidR="00C9066B" w:rsidRDefault="00C9066B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Antecedentes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Acrescentamos as antigas rivalidades entre França e Alemanha, Rússia e Alemanha, e Reino Unido e Alemanha. Também os desentendimentos quanto às questões de limite nas colônias gerados pela </w:t>
      </w:r>
      <w:hyperlink r:id="rId6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Conferência de Berlim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 (1880).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antigermanismo</w:t>
      </w:r>
      <w:proofErr w:type="spellEnd"/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francês se desenvolveu como consequência da </w:t>
      </w:r>
      <w:hyperlink r:id="rId7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Guerra Franco-Prussiana.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A derrotada França foi obrigada a entregar aos alemães as regiões de Alsácia e Lorena, esta rica em minério de ferro.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rivalidade russo-germânica foi causada pela pretensão alemã de construir uma estrada de ferro ligando Berlim a Bagdá. Além de passar por regiões ricas em petróleo onde os russos pretendiam aumentar sua influência.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antigermanismo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inglês se explica pela concorrência industrial alemã. Às vésperas da guerra os produtos alemães concorriam em mercados que eram dominados pela Inglaterra.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essas questões tornaram o conflito inevitável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medida que acirravam os choques de interesse econômico e político entre as potências industrializadas.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Estopim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rede de alianças era uma bomba armada pronta para explodir.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1908, a Áustria anunciou a anexação da Bósnia-Herzegovina, contrariando os interesses sérvios e russos.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mostrar uma boa relação entre os novos súditos, o herdeiro do trono Austríaco, Francisco Ferdinando, fez uma visita à região junto com sua esposa.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dia 28 de junho de 1914, um estudante bósnio assassinou o herdeiro do trono austríaco Francisco Ferdinando e sua esposa, em Sarajevo, capital da Bósnia.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Esse duplo assassinato foi o pretexto para a explosão da Primeira Guerra Mundial que durou até 11 de novembro de 1918.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Fases da Primeira Guerra Mundial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começo do conflito, as forças se equilibravam, em número de soldados, diferentes eram os equipamentos e os recursos.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Tríplice Entente não tinha canhão de longo alcance, mas dominava os mares, graças ao poderio inglês.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tanques de guerra, os encouraçados, os submarinos, os obuses de grosso calibre e a aviação, entre outras inovações tecnológicas da época, constituíram artefatos bélicos de grande poder de destruição.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artilharia pesada e 78 divisões, os alemães passaram pela Bélgica, violando a neutralidade deste país. Venceram os franceses na fronteira e rumaram para Paris.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governo francês transferiu-se para Bordeaux e na Batalha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conteve os alemães, que recuaram.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Depois, franceses e alemães firmaram posições cavando trincheira ao longo de toda a frente ocidental. Protegidos por arame farpado, os exércitos se enterravam em trincheira, onde a lama, o frio, os ratos e o tifo mataram tanto quanto as metralhadoras e canhões. Este momento é chamado de </w:t>
      </w:r>
      <w:hyperlink r:id="rId8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Guerra de Trincheiras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Em 1917, os Estados Unidos</w:t>
      </w:r>
      <w:r w:rsidRPr="00C906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,</w:t>
      </w: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se mantivera fora da guerra, apesar de emprestar capitais e vender armas aos países da Entente, principalmente à Inglaterra, entra no conflito. Declarou guerra à Alemanha, por temer seu poderio imperialista e industrial.  Nesse mesmo ano a Rússia, saiu do conflito, por conta da </w:t>
      </w:r>
      <w:hyperlink r:id="rId9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Revolução de 1917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derrubou o czar e implantou o regime socialista neste país.</w:t>
      </w:r>
    </w:p>
    <w:p w:rsidR="001A7762" w:rsidRDefault="001A7762" w:rsidP="001A7762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Consequências</w:t>
      </w:r>
    </w:p>
    <w:p w:rsidR="001A7762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a Alemanha continuasse sofrendo sucessivas derrotas, seus aliados tivessem se rendido, o governo alemão continuava na guerra. Esfomeado e cansado, o povo alemão se revoltou e os soldados e operários forçaram o kaiser (imperador) a abdicar.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Formou-se um governo provisório e foi proclamada </w:t>
      </w: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 </w:t>
      </w:r>
      <w:hyperlink r:id="rId10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República de Weimar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 No dia 11 de novembro de 1918, o novo governo assinou a rendição alemã. A Primeira Guerra chegava ao fim, mas a paz geral só foi firmada em 1919, com a assinatura do </w:t>
      </w:r>
      <w:hyperlink r:id="rId11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Tratado de Versalhes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As reações aos efeitos do tratado estão entre as principais </w:t>
      </w:r>
      <w:hyperlink r:id="rId12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consequências da Primeira Guerra Mundial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assim, em 1939, pouco mais de 20 anos depois, provocaram a </w:t>
      </w:r>
      <w:hyperlink r:id="rId13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Segunda Guerra Mundial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A7762" w:rsidRPr="00C9066B" w:rsidRDefault="001A7762" w:rsidP="001A7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A Grande Guerra deixou profundas consequências para todo o mundo. Podemos destacar:</w:t>
      </w:r>
    </w:p>
    <w:p w:rsidR="001A7762" w:rsidRPr="00C9066B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redesenhou o mapa político da Europa e do Oriente Médio;</w:t>
      </w:r>
    </w:p>
    <w:p w:rsidR="001A7762" w:rsidRPr="00C9066B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marcou a queda do capitalismo liberal;</w:t>
      </w:r>
    </w:p>
    <w:p w:rsidR="001A7762" w:rsidRPr="00C9066B" w:rsidRDefault="001A7762" w:rsidP="00C906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Verdana" w:hAnsi="Verdana"/>
          <w:sz w:val="20"/>
          <w:szCs w:val="20"/>
          <w:shd w:val="clear" w:color="auto" w:fill="F6F6F6"/>
        </w:rPr>
        <w:t>14 Milhões de vítimas entre mortos e feridos.</w:t>
      </w:r>
    </w:p>
    <w:p w:rsidR="001A7762" w:rsidRPr="00C9066B" w:rsidRDefault="001A7762" w:rsidP="00C9066B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Verdana" w:hAnsi="Verdana"/>
          <w:sz w:val="20"/>
          <w:szCs w:val="20"/>
          <w:shd w:val="clear" w:color="auto" w:fill="F6F6F6"/>
        </w:rPr>
        <w:t>Arrasou as econom</w:t>
      </w:r>
      <w:r w:rsidR="00C9066B">
        <w:rPr>
          <w:rFonts w:ascii="Verdana" w:hAnsi="Verdana"/>
          <w:sz w:val="20"/>
          <w:szCs w:val="20"/>
          <w:shd w:val="clear" w:color="auto" w:fill="F6F6F6"/>
        </w:rPr>
        <w:t>ias das principais nações europe</w:t>
      </w:r>
      <w:r w:rsidRPr="00C9066B">
        <w:rPr>
          <w:rFonts w:ascii="Verdana" w:hAnsi="Verdana"/>
          <w:sz w:val="20"/>
          <w:szCs w:val="20"/>
          <w:shd w:val="clear" w:color="auto" w:fill="F6F6F6"/>
        </w:rPr>
        <w:t>ias.</w:t>
      </w:r>
    </w:p>
    <w:p w:rsidR="001A7762" w:rsidRPr="00C9066B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motivou a criação da </w:t>
      </w:r>
      <w:hyperlink r:id="rId14" w:history="1">
        <w:r w:rsidRPr="00C9066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Liga das Nações</w:t>
        </w:r>
      </w:hyperlink>
      <w:r w:rsidRP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A7762" w:rsidRDefault="001A7762" w:rsidP="001A776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permitiu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ascensão econômica e política dos Estad</w:t>
      </w:r>
      <w:r w:rsidR="00C9066B">
        <w:rPr>
          <w:rFonts w:ascii="Times New Roman" w:eastAsia="Times New Roman" w:hAnsi="Times New Roman" w:cs="Times New Roman"/>
          <w:sz w:val="24"/>
          <w:szCs w:val="24"/>
          <w:lang w:eastAsia="pt-BR"/>
        </w:rPr>
        <w:t>os Unidos, elevando-o a uma potê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ncia mundial.</w:t>
      </w:r>
    </w:p>
    <w:p w:rsidR="00C9066B" w:rsidRDefault="00C9066B" w:rsidP="001A7762">
      <w:pPr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</w:pPr>
    </w:p>
    <w:p w:rsidR="001A7762" w:rsidRDefault="001A7762" w:rsidP="001A7762">
      <w:pPr>
        <w:jc w:val="both"/>
        <w:rPr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 xml:space="preserve">QUESTOES: 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1.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Leia o pequeno texto e depois responda: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"O odor fétido nos penetra garganta adentro ao chegarmos a nossa nova trincheira, a direita dos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pt-BR"/>
        </w:rPr>
        <w:t>Éparges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pt-BR"/>
        </w:rPr>
        <w:t>. Chove torrencialmente e nos protegemos com o que tem de lonas e tendas de campanha afiançadas nos muros da trincheira. Ao amanhecer do dia seguinte constatamos estarrecidos que nossas trincheiras estavam feitas sobre um montão de cadáveres e que as lonas que nossos predecessores haviam colocado estavam para ocultar da vista os corpos e restos humanos que ali haviam."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Memórias do veterano Raymond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pt-BR"/>
        </w:rPr>
        <w:t>Naegelen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pt-BR"/>
        </w:rPr>
        <w:t>, que lutou na região de Champagne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O trecho e a imagem acima retratam uma fase da primeira guerra mundial, que foi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de trincheiras.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de movimento.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química.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fria.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2.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Qual é o objetivo das Alianças Militares formadas no contexto da “Paz Armada”?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garantir mercados consumidores e fornecedores de matéria prima.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era garantir maior poder bélico e político, para contra atacar países rivais e também para defender países aliados.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lastRenderedPageBreak/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exercitar o poder político e econômico na África e Ásia.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apaziguar os atritos entre os países europeus através de uma arbitragem imparcial e justa.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3.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Assinale o fato que serviu de estopim para deflagrar a Primeira Guerra Mundial.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assinatura do Tratado de Versalhes que tinha por base culpar os alemães pela corrida armamentista.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 revanchismo francês que não conseguiu superar a perda de territórios da Alsácia e Lorena para a Alemanha.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deposição do czar da Rússia em virtude da Revolução Russa provocou</w:t>
      </w:r>
      <w:r w:rsidR="00BA791F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revolta e reação dos demais paí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ses europeus.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Em 28/6/1914, o arquiduque Francisco Ferdinando foi assassinado por um grupo de terroristas intitulado “Mão Negra”.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4.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 Após a Primeira Grande Guerra Mundial, no ano de 1919, foi criada uma instituição pelo então presidente americano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pt-BR"/>
        </w:rPr>
        <w:t>Woodrow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pt-BR"/>
        </w:rPr>
        <w:t>Wilson ,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tinha como principal objetivo de manter a paz mundial. Esta instituição era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 Liga das Nações.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Tríplice Entente.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Tríplice Aliança.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Paz Armada.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5.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Tríplice Aliança era um acordo em que cada um dos países garantia apoio aos demais no caso de algum ataque de duas ou mais potências sobre uma das partes. A Tríplice Aliança foi o acordo militar entre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Portugal, França e Inglaterra.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os EUA, Alemanha e Itália.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 Alemanha, a Áustria-Hungria e a Itália,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Itália, a França e a Alemanha.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6.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 "As raças superiores têm um direito perante as raças inferiores. Há para elas um direito porque há um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pt-BR"/>
        </w:rPr>
        <w:t>dever  para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elas. As raças superiores têm o dever de civilizar as inferiores (...) Vós podeis negar, qualquer um pode negar que há mais justiça, mais ordem e moral, mais equidade, mais virtudes sociais na África do Norte desde que a França a conquistou?"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jc w:val="right"/>
        <w:rPr>
          <w:rFonts w:ascii="Georgia" w:eastAsia="Times New Roman" w:hAnsi="Georgia" w:cs="Times New Roman"/>
          <w:sz w:val="23"/>
          <w:szCs w:val="23"/>
          <w:lang w:eastAsia="pt-BR"/>
        </w:rPr>
      </w:pPr>
      <w:proofErr w:type="spellStart"/>
      <w:r>
        <w:rPr>
          <w:rFonts w:ascii="Georgia" w:eastAsia="Times New Roman" w:hAnsi="Georgia" w:cs="Times New Roman"/>
          <w:sz w:val="24"/>
          <w:szCs w:val="24"/>
          <w:lang w:eastAsia="pt-BR"/>
        </w:rPr>
        <w:t>Julis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Ferry discursando no parlamento francês, em 28 de julho de 1885.</w:t>
      </w:r>
    </w:p>
    <w:p w:rsidR="001A7762" w:rsidRDefault="001A7762" w:rsidP="001A7762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Com base no texto, podemos concluir que</w:t>
      </w:r>
    </w:p>
    <w:p w:rsidR="001A7762" w:rsidRDefault="001A7762" w:rsidP="001A7762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as “raças superiores” tinham o dever de levar o progresso e os “bons costumes” a outros povos.</w:t>
      </w:r>
    </w:p>
    <w:p w:rsidR="001A7762" w:rsidRDefault="001A7762" w:rsidP="001A7762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os europeus sempre respeitaram as culturas dos povos de outros continentes.</w:t>
      </w:r>
    </w:p>
    <w:p w:rsidR="001A7762" w:rsidRDefault="001A7762" w:rsidP="001A7762">
      <w:pPr>
        <w:shd w:val="clear" w:color="auto" w:fill="FFF9EE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os povos africanos conseguiram impor seus costumes sob os franceses.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os europeus são realmente superiores aos outros povos, pois sua cultura é rica, diferente dos outros povos.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7.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Observe a imagem: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noProof/>
          <w:sz w:val="23"/>
          <w:szCs w:val="23"/>
          <w:lang w:eastAsia="pt-BR"/>
        </w:rPr>
        <w:drawing>
          <wp:inline distT="0" distB="0" distL="0" distR="0">
            <wp:extent cx="1381125" cy="933450"/>
            <wp:effectExtent l="0" t="0" r="9525" b="0"/>
            <wp:docPr id="1" name="Imagem 1" descr="http://4.bp.blogspot.com/_a_RYDZ_ZmzI/R0W4YsPuzxI/AAAAAAAAAO8/ykBH1T8zRDo/s640/imperialismo+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4.bp.blogspot.com/_a_RYDZ_ZmzI/R0W4YsPuzxI/AAAAAAAAAO8/ykBH1T8zRDo/s640/imperialismo+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Ela demonstra, dentro de um contexto histórico,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partilha da América entre as potências europeias.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partilha da África pelas potências imperialistas.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democracia da divisão da África entre os países imperialistas.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o respeito aos direitos dos países africanos.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8-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Uma grande guerra que ocorreu entre 1914 e 1918 foi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(a)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do Paraguai.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lastRenderedPageBreak/>
        <w:t>(b)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das Rosas.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(c)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Guerra dos Cem Anos.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t-BR"/>
        </w:rPr>
        <w:t>(d)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 a Primeira Guerra Mundial.</w:t>
      </w: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</w:p>
    <w:p w:rsidR="001A7762" w:rsidRDefault="001A7762" w:rsidP="001A7762">
      <w:pPr>
        <w:shd w:val="clear" w:color="auto" w:fill="FFFFFF" w:themeFill="background1"/>
        <w:spacing w:after="0" w:line="240" w:lineRule="auto"/>
        <w:rPr>
          <w:rFonts w:ascii="Georgia" w:hAnsi="Georgia"/>
          <w:color w:val="000000"/>
          <w:sz w:val="20"/>
          <w:szCs w:val="20"/>
          <w:shd w:val="clear" w:color="auto" w:fill="F6F6F6"/>
        </w:rPr>
      </w:pPr>
      <w:r>
        <w:rPr>
          <w:rFonts w:ascii="Georgia" w:eastAsia="Times New Roman" w:hAnsi="Georgia" w:cs="Times New Roman"/>
          <w:b/>
          <w:sz w:val="23"/>
          <w:szCs w:val="23"/>
          <w:lang w:eastAsia="pt-BR"/>
        </w:rPr>
        <w:t>9-</w:t>
      </w:r>
      <w:r>
        <w:rPr>
          <w:rFonts w:ascii="Georgia" w:eastAsia="Times New Roman" w:hAnsi="Georgia" w:cs="Times New Roman"/>
          <w:sz w:val="23"/>
          <w:szCs w:val="23"/>
          <w:lang w:eastAsia="pt-BR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 </w:t>
      </w:r>
      <w:r>
        <w:rPr>
          <w:rFonts w:ascii="Georgia" w:hAnsi="Georgia"/>
          <w:color w:val="000000"/>
          <w:sz w:val="20"/>
          <w:szCs w:val="20"/>
          <w:shd w:val="clear" w:color="auto" w:fill="F6F6F6"/>
        </w:rPr>
        <w:t>Cite as 6 principais consequências da Primeira Guerra Mundial.</w:t>
      </w:r>
    </w:p>
    <w:p w:rsidR="001A7762" w:rsidRDefault="00BA791F" w:rsidP="001A7762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t-BR"/>
        </w:rPr>
      </w:pPr>
      <w:r>
        <w:rPr>
          <w:rFonts w:ascii="Georgia" w:hAnsi="Georgia"/>
          <w:color w:val="000000"/>
          <w:sz w:val="20"/>
          <w:szCs w:val="20"/>
          <w:shd w:val="clear" w:color="auto" w:fill="F6F6F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762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Tahoma" w:hAnsi="Tahoma" w:cs="Tahoma"/>
          <w:b w:val="0"/>
          <w:sz w:val="21"/>
          <w:szCs w:val="21"/>
          <w:bdr w:val="none" w:sz="0" w:space="0" w:color="auto" w:frame="1"/>
        </w:rPr>
      </w:pPr>
      <w:r>
        <w:rPr>
          <w:b/>
        </w:rPr>
        <w:t xml:space="preserve">10- </w:t>
      </w:r>
      <w:r>
        <w:rPr>
          <w:rStyle w:val="Forte"/>
          <w:rFonts w:ascii="Tahoma" w:hAnsi="Tahoma" w:cs="Tahoma"/>
          <w:b w:val="0"/>
          <w:sz w:val="21"/>
          <w:szCs w:val="21"/>
          <w:bdr w:val="none" w:sz="0" w:space="0" w:color="auto" w:frame="1"/>
        </w:rPr>
        <w:t>Qual alternativa descreve de forma correta a participação do Brasil na Primeira Guerra Mundial?</w:t>
      </w:r>
    </w:p>
    <w:p w:rsidR="00BA791F" w:rsidRDefault="00BA791F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</w:p>
    <w:p w:rsidR="001A7762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BA791F">
        <w:rPr>
          <w:rFonts w:ascii="Tahoma" w:hAnsi="Tahoma" w:cs="Tahoma"/>
          <w:b/>
          <w:sz w:val="21"/>
          <w:szCs w:val="21"/>
        </w:rPr>
        <w:t>(</w:t>
      </w:r>
      <w:proofErr w:type="gramStart"/>
      <w:r w:rsidRPr="00BA791F">
        <w:rPr>
          <w:rFonts w:ascii="Tahoma" w:hAnsi="Tahoma" w:cs="Tahoma"/>
          <w:b/>
          <w:sz w:val="21"/>
          <w:szCs w:val="21"/>
        </w:rPr>
        <w:t>A )</w:t>
      </w:r>
      <w:proofErr w:type="gramEnd"/>
      <w:r w:rsidRPr="00BA791F">
        <w:rPr>
          <w:rFonts w:ascii="Tahoma" w:hAnsi="Tahoma" w:cs="Tahoma"/>
          <w:b/>
          <w:sz w:val="21"/>
          <w:szCs w:val="21"/>
        </w:rPr>
        <w:t>-</w:t>
      </w:r>
      <w:r>
        <w:rPr>
          <w:rFonts w:ascii="Tahoma" w:hAnsi="Tahoma" w:cs="Tahoma"/>
          <w:sz w:val="21"/>
          <w:szCs w:val="21"/>
        </w:rPr>
        <w:t> O Brasil participou enviando medicamentos e equipes de assistência médica para ajudar os feridos da Tríplice Entente. Também realizou missões de patrulhamento no Oceano Atlântico, utilizando embarcações militares. </w:t>
      </w:r>
    </w:p>
    <w:p w:rsidR="001A7762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BA791F">
        <w:rPr>
          <w:rFonts w:ascii="Tahoma" w:hAnsi="Tahoma" w:cs="Tahoma"/>
          <w:b/>
          <w:sz w:val="21"/>
          <w:szCs w:val="21"/>
        </w:rPr>
        <w:t>(</w:t>
      </w:r>
      <w:proofErr w:type="gramStart"/>
      <w:r w:rsidRPr="00BA791F">
        <w:rPr>
          <w:rFonts w:ascii="Tahoma" w:hAnsi="Tahoma" w:cs="Tahoma"/>
          <w:b/>
          <w:sz w:val="21"/>
          <w:szCs w:val="21"/>
        </w:rPr>
        <w:t>B )</w:t>
      </w:r>
      <w:proofErr w:type="gramEnd"/>
      <w:r w:rsidRPr="00BA791F">
        <w:rPr>
          <w:rFonts w:ascii="Tahoma" w:hAnsi="Tahoma" w:cs="Tahoma"/>
          <w:b/>
          <w:sz w:val="21"/>
          <w:szCs w:val="21"/>
        </w:rPr>
        <w:t>-</w:t>
      </w:r>
      <w:r>
        <w:rPr>
          <w:rFonts w:ascii="Tahoma" w:hAnsi="Tahoma" w:cs="Tahoma"/>
          <w:sz w:val="21"/>
          <w:szCs w:val="21"/>
        </w:rPr>
        <w:t xml:space="preserve"> O Brasil enviou soldados, veículos militares, armamentos e munições, atuando diretamente nos campos de batalha da Europa.</w:t>
      </w:r>
    </w:p>
    <w:p w:rsidR="001A7762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BA791F">
        <w:rPr>
          <w:rFonts w:ascii="Tahoma" w:hAnsi="Tahoma" w:cs="Tahoma"/>
          <w:b/>
          <w:sz w:val="21"/>
          <w:szCs w:val="21"/>
        </w:rPr>
        <w:t>(</w:t>
      </w:r>
      <w:proofErr w:type="gramStart"/>
      <w:r w:rsidRPr="00BA791F">
        <w:rPr>
          <w:rFonts w:ascii="Tahoma" w:hAnsi="Tahoma" w:cs="Tahoma"/>
          <w:b/>
          <w:sz w:val="21"/>
          <w:szCs w:val="21"/>
        </w:rPr>
        <w:t>C )</w:t>
      </w:r>
      <w:proofErr w:type="gramEnd"/>
      <w:r w:rsidRPr="00BA791F">
        <w:rPr>
          <w:rFonts w:ascii="Tahoma" w:hAnsi="Tahoma" w:cs="Tahoma"/>
          <w:b/>
          <w:sz w:val="21"/>
          <w:szCs w:val="21"/>
        </w:rPr>
        <w:t>-</w:t>
      </w:r>
      <w:r>
        <w:rPr>
          <w:rFonts w:ascii="Tahoma" w:hAnsi="Tahoma" w:cs="Tahoma"/>
          <w:sz w:val="21"/>
          <w:szCs w:val="21"/>
        </w:rPr>
        <w:t xml:space="preserve"> O Brasil ficou neutro durante todo o conflito.</w:t>
      </w:r>
    </w:p>
    <w:p w:rsidR="001A7762" w:rsidRDefault="001A7762" w:rsidP="001A77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BA791F">
        <w:rPr>
          <w:rFonts w:ascii="Tahoma" w:hAnsi="Tahoma" w:cs="Tahoma"/>
          <w:b/>
          <w:sz w:val="21"/>
          <w:szCs w:val="21"/>
        </w:rPr>
        <w:t>(</w:t>
      </w:r>
      <w:proofErr w:type="gramStart"/>
      <w:r w:rsidRPr="00BA791F">
        <w:rPr>
          <w:rFonts w:ascii="Tahoma" w:hAnsi="Tahoma" w:cs="Tahoma"/>
          <w:b/>
          <w:sz w:val="21"/>
          <w:szCs w:val="21"/>
        </w:rPr>
        <w:t>D )</w:t>
      </w:r>
      <w:proofErr w:type="gramEnd"/>
      <w:r w:rsidRPr="00BA791F">
        <w:rPr>
          <w:rFonts w:ascii="Tahoma" w:hAnsi="Tahoma" w:cs="Tahoma"/>
          <w:b/>
          <w:sz w:val="21"/>
          <w:szCs w:val="21"/>
        </w:rPr>
        <w:t xml:space="preserve"> -</w:t>
      </w:r>
      <w:r>
        <w:rPr>
          <w:rFonts w:ascii="Tahoma" w:hAnsi="Tahoma" w:cs="Tahoma"/>
          <w:sz w:val="21"/>
          <w:szCs w:val="21"/>
        </w:rPr>
        <w:t xml:space="preserve"> O Brasil enviou soldados para ajudar na composição das forças militares da Tríplice Aliança.</w:t>
      </w:r>
      <w:bookmarkStart w:id="0" w:name="_GoBack"/>
      <w:bookmarkEnd w:id="0"/>
    </w:p>
    <w:sectPr w:rsidR="001A7762" w:rsidSect="001A7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E1FFC"/>
    <w:multiLevelType w:val="multilevel"/>
    <w:tmpl w:val="590A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62"/>
    <w:rsid w:val="001A7762"/>
    <w:rsid w:val="00483275"/>
    <w:rsid w:val="004F1A14"/>
    <w:rsid w:val="00667ED1"/>
    <w:rsid w:val="00BA791F"/>
    <w:rsid w:val="00C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5447"/>
  <w15:chartTrackingRefBased/>
  <w15:docId w15:val="{8E776579-9B9D-4A53-8FA5-7F8F26B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6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776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7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guerra-de-trincheiras/" TargetMode="External"/><Relationship Id="rId13" Type="http://schemas.openxmlformats.org/officeDocument/2006/relationships/hyperlink" Target="https://www.todamateria.com.br/primeira-guerra-mundi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guerra-franco-prussiana/" TargetMode="External"/><Relationship Id="rId12" Type="http://schemas.openxmlformats.org/officeDocument/2006/relationships/hyperlink" Target="https://www.todamateria.com.br/consequencias-da-primeira-guerra-mundi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conferencia-de-berlim/" TargetMode="External"/><Relationship Id="rId11" Type="http://schemas.openxmlformats.org/officeDocument/2006/relationships/hyperlink" Target="https://www.todamateria.com.br/tratado-de-versalhes/" TargetMode="External"/><Relationship Id="rId5" Type="http://schemas.openxmlformats.org/officeDocument/2006/relationships/hyperlink" Target="https://www.todamateria.com.br/corrida-armamentista/" TargetMode="External"/><Relationship Id="rId15" Type="http://schemas.openxmlformats.org/officeDocument/2006/relationships/hyperlink" Target="http://4.bp.blogspot.com/_a_RYDZ_ZmzI/R0W4YsPuzxI/AAAAAAAAAO8/ykBH1T8zRDo/s640/imperialismo+3.JPG" TargetMode="External"/><Relationship Id="rId10" Type="http://schemas.openxmlformats.org/officeDocument/2006/relationships/hyperlink" Target="https://www.todamateria.com.br/republica-de-weim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amateria.com.br/revolucao-russa/" TargetMode="External"/><Relationship Id="rId14" Type="http://schemas.openxmlformats.org/officeDocument/2006/relationships/hyperlink" Target="https://www.todamateria.com.br/liga-das-naco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1832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Ângela Fabri</dc:creator>
  <cp:keywords/>
  <dc:description/>
  <cp:lastModifiedBy>User</cp:lastModifiedBy>
  <cp:revision>6</cp:revision>
  <dcterms:created xsi:type="dcterms:W3CDTF">2020-04-09T16:56:00Z</dcterms:created>
  <dcterms:modified xsi:type="dcterms:W3CDTF">2020-04-09T17:03:00Z</dcterms:modified>
</cp:coreProperties>
</file>