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60F8" w:rsidRPr="00DB60F8" w:rsidRDefault="00DB60F8" w:rsidP="00DB60F8">
      <w:pPr>
        <w:jc w:val="both"/>
        <w:rPr>
          <w:rFonts w:ascii="Arial" w:hAnsi="Arial" w:cs="Arial"/>
          <w:bCs/>
          <w:sz w:val="24"/>
          <w:szCs w:val="24"/>
        </w:rPr>
      </w:pPr>
      <w:bookmarkStart w:id="0" w:name="_GoBack"/>
      <w:bookmarkEnd w:id="0"/>
      <w:r w:rsidRPr="00DB60F8">
        <w:rPr>
          <w:rFonts w:ascii="Arial" w:hAnsi="Arial" w:cs="Arial"/>
          <w:bCs/>
          <w:sz w:val="24"/>
          <w:szCs w:val="24"/>
        </w:rPr>
        <w:t>EMEFEI___________________________________________________</w:t>
      </w:r>
    </w:p>
    <w:p w:rsidR="00FD0065" w:rsidRPr="00DB60F8" w:rsidRDefault="00FD0065" w:rsidP="00DB60F8">
      <w:pPr>
        <w:jc w:val="both"/>
        <w:rPr>
          <w:rFonts w:ascii="Arial" w:hAnsi="Arial" w:cs="Arial"/>
          <w:bCs/>
          <w:sz w:val="24"/>
          <w:szCs w:val="24"/>
        </w:rPr>
      </w:pPr>
      <w:r w:rsidRPr="00DB60F8">
        <w:rPr>
          <w:rFonts w:ascii="Arial" w:hAnsi="Arial" w:cs="Arial"/>
          <w:bCs/>
          <w:sz w:val="24"/>
          <w:szCs w:val="24"/>
        </w:rPr>
        <w:t xml:space="preserve">NOME: </w:t>
      </w:r>
      <w:r w:rsidR="00DB60F8" w:rsidRPr="00DB60F8">
        <w:rPr>
          <w:rFonts w:ascii="Arial" w:hAnsi="Arial" w:cs="Arial"/>
          <w:bCs/>
          <w:sz w:val="24"/>
          <w:szCs w:val="24"/>
        </w:rPr>
        <w:t>_________________________________</w:t>
      </w:r>
      <w:r w:rsidRPr="00DB60F8">
        <w:rPr>
          <w:rFonts w:ascii="Arial" w:hAnsi="Arial" w:cs="Arial"/>
          <w:bCs/>
          <w:sz w:val="24"/>
          <w:szCs w:val="24"/>
        </w:rPr>
        <w:t xml:space="preserve">  Nº:  </w:t>
      </w:r>
      <w:r w:rsidR="00DB60F8" w:rsidRPr="00DB60F8">
        <w:rPr>
          <w:rFonts w:ascii="Arial" w:hAnsi="Arial" w:cs="Arial"/>
          <w:bCs/>
          <w:sz w:val="24"/>
          <w:szCs w:val="24"/>
        </w:rPr>
        <w:t>___</w:t>
      </w:r>
      <w:r w:rsidRPr="00DB60F8">
        <w:rPr>
          <w:rFonts w:ascii="Arial" w:hAnsi="Arial" w:cs="Arial"/>
          <w:bCs/>
          <w:sz w:val="24"/>
          <w:szCs w:val="24"/>
        </w:rPr>
        <w:t xml:space="preserve">  9º ANO:</w:t>
      </w:r>
      <w:r w:rsidR="00DB60F8" w:rsidRPr="00DB60F8">
        <w:rPr>
          <w:rFonts w:ascii="Arial" w:hAnsi="Arial" w:cs="Arial"/>
          <w:bCs/>
          <w:sz w:val="24"/>
          <w:szCs w:val="24"/>
        </w:rPr>
        <w:t>______</w:t>
      </w:r>
    </w:p>
    <w:p w:rsidR="00FD0065" w:rsidRPr="00DB60F8" w:rsidRDefault="00FD0065" w:rsidP="00DB60F8">
      <w:pPr>
        <w:jc w:val="both"/>
        <w:rPr>
          <w:rFonts w:ascii="Arial" w:hAnsi="Arial" w:cs="Arial"/>
          <w:bCs/>
          <w:sz w:val="24"/>
          <w:szCs w:val="24"/>
        </w:rPr>
      </w:pPr>
    </w:p>
    <w:p w:rsidR="00FD0065" w:rsidRPr="00DB60F8" w:rsidRDefault="00DB60F8" w:rsidP="00DB60F8">
      <w:pPr>
        <w:jc w:val="both"/>
        <w:rPr>
          <w:rFonts w:ascii="Arial" w:hAnsi="Arial" w:cs="Arial"/>
          <w:bCs/>
          <w:sz w:val="24"/>
          <w:szCs w:val="24"/>
        </w:rPr>
      </w:pPr>
      <w:r w:rsidRPr="00DB60F8"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4459605</wp:posOffset>
            </wp:positionH>
            <wp:positionV relativeFrom="paragraph">
              <wp:posOffset>176530</wp:posOffset>
            </wp:positionV>
            <wp:extent cx="2187575" cy="1396365"/>
            <wp:effectExtent l="0" t="0" r="0" b="0"/>
            <wp:wrapSquare wrapText="bothSides"/>
            <wp:docPr id="1" name="Imagem 1" descr="Banco de dados de questões sobre Nazismo e Fascis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nco de dados de questões sobre Nazismo e Fascism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7575" cy="1396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0065" w:rsidRPr="00DB60F8">
        <w:rPr>
          <w:rFonts w:ascii="Arial" w:hAnsi="Arial" w:cs="Arial"/>
          <w:bCs/>
          <w:sz w:val="24"/>
          <w:szCs w:val="24"/>
        </w:rPr>
        <w:t xml:space="preserve">  </w:t>
      </w:r>
      <w:r w:rsidRPr="00DB60F8">
        <w:rPr>
          <w:rFonts w:ascii="Arial" w:hAnsi="Arial" w:cs="Arial"/>
          <w:bCs/>
          <w:sz w:val="24"/>
          <w:szCs w:val="24"/>
        </w:rPr>
        <w:t xml:space="preserve">                                                 Atividade de </w:t>
      </w:r>
      <w:r w:rsidR="00FD0065" w:rsidRPr="00DB60F8">
        <w:rPr>
          <w:rFonts w:ascii="Arial" w:hAnsi="Arial" w:cs="Arial"/>
          <w:bCs/>
          <w:sz w:val="24"/>
          <w:szCs w:val="24"/>
        </w:rPr>
        <w:t>HISTÓRIA</w:t>
      </w:r>
    </w:p>
    <w:p w:rsidR="00592932" w:rsidRPr="00D508FD" w:rsidRDefault="00592932">
      <w:pPr>
        <w:rPr>
          <w:rFonts w:ascii="Arial" w:hAnsi="Arial" w:cs="Arial"/>
          <w:sz w:val="24"/>
          <w:szCs w:val="24"/>
        </w:rPr>
      </w:pPr>
    </w:p>
    <w:p w:rsidR="00FD0065" w:rsidRPr="00DB60F8" w:rsidRDefault="00FD0065" w:rsidP="00DB60F8">
      <w:pPr>
        <w:jc w:val="both"/>
        <w:rPr>
          <w:rFonts w:ascii="Arial" w:hAnsi="Arial" w:cs="Arial"/>
          <w:sz w:val="24"/>
          <w:szCs w:val="24"/>
        </w:rPr>
      </w:pPr>
      <w:r w:rsidRPr="00DB60F8">
        <w:rPr>
          <w:rFonts w:ascii="Arial" w:hAnsi="Arial" w:cs="Arial"/>
          <w:sz w:val="24"/>
          <w:szCs w:val="24"/>
        </w:rPr>
        <w:t xml:space="preserve">1-A charge reflete um momento do período entreguerras, em que a burguesia europeia fez, em alguns países, a opção por guardar sua posição de classe dominante a qualquer custo. O que justificou a atitude dessa burguesia </w:t>
      </w:r>
      <w:r w:rsidR="00DB60F8" w:rsidRPr="00DB60F8">
        <w:rPr>
          <w:rFonts w:ascii="Arial" w:hAnsi="Arial" w:cs="Arial"/>
          <w:sz w:val="24"/>
          <w:szCs w:val="24"/>
        </w:rPr>
        <w:t>europeia</w:t>
      </w:r>
      <w:r w:rsidRPr="00DB60F8">
        <w:rPr>
          <w:rFonts w:ascii="Arial" w:hAnsi="Arial" w:cs="Arial"/>
          <w:sz w:val="24"/>
          <w:szCs w:val="24"/>
        </w:rPr>
        <w:t>?</w:t>
      </w:r>
    </w:p>
    <w:p w:rsidR="00FD0065" w:rsidRPr="00DB60F8" w:rsidRDefault="00FD0065" w:rsidP="00DB60F8">
      <w:pPr>
        <w:jc w:val="both"/>
        <w:rPr>
          <w:rFonts w:ascii="Arial" w:hAnsi="Arial" w:cs="Arial"/>
          <w:sz w:val="24"/>
          <w:szCs w:val="24"/>
        </w:rPr>
      </w:pPr>
    </w:p>
    <w:p w:rsidR="00DB60F8" w:rsidRDefault="00DB60F8" w:rsidP="00DB60F8">
      <w:pPr>
        <w:jc w:val="both"/>
        <w:rPr>
          <w:rFonts w:ascii="Arial" w:hAnsi="Arial" w:cs="Arial"/>
          <w:sz w:val="24"/>
          <w:szCs w:val="24"/>
        </w:rPr>
      </w:pPr>
    </w:p>
    <w:p w:rsidR="00DB60F8" w:rsidRDefault="00DB60F8" w:rsidP="00DB60F8">
      <w:pPr>
        <w:jc w:val="both"/>
        <w:rPr>
          <w:rFonts w:ascii="Arial" w:hAnsi="Arial" w:cs="Arial"/>
          <w:sz w:val="24"/>
          <w:szCs w:val="24"/>
        </w:rPr>
      </w:pPr>
    </w:p>
    <w:p w:rsidR="00FD0065" w:rsidRPr="00DB60F8" w:rsidRDefault="00FD0065" w:rsidP="00DB60F8">
      <w:pPr>
        <w:jc w:val="both"/>
        <w:rPr>
          <w:rFonts w:ascii="Arial" w:hAnsi="Arial" w:cs="Arial"/>
          <w:sz w:val="24"/>
          <w:szCs w:val="24"/>
        </w:rPr>
      </w:pPr>
      <w:r w:rsidRPr="00DB60F8">
        <w:rPr>
          <w:rFonts w:ascii="Arial" w:hAnsi="Arial" w:cs="Arial"/>
          <w:sz w:val="24"/>
          <w:szCs w:val="24"/>
        </w:rPr>
        <w:t xml:space="preserve">2-O Nazismo aos olhos de uma criança "Ouvíamos os adultos a falar constantemente deste ou daquele dos seus amigos que tinham perdido o emprego e não sabiam como sustentar a família. (...) Os dirigentes do Nacional Socialismo prometiam acabar com a falta de trabalho e a miséria dos seis milhões de desempregados alemães e eu acreditei neles. Acreditei que unissem o povo alemão e que ultrapassassem as dificuldades resultantes do Tratado de Versalhes. Hitler conseguiu </w:t>
      </w:r>
      <w:r w:rsidR="00DB60F8" w:rsidRPr="00DB60F8">
        <w:rPr>
          <w:rFonts w:ascii="Arial" w:hAnsi="Arial" w:cs="Arial"/>
          <w:sz w:val="24"/>
          <w:szCs w:val="24"/>
        </w:rPr>
        <w:t>comunicarmos</w:t>
      </w:r>
      <w:r w:rsidRPr="00DB60F8">
        <w:rPr>
          <w:rFonts w:ascii="Arial" w:hAnsi="Arial" w:cs="Arial"/>
          <w:sz w:val="24"/>
          <w:szCs w:val="24"/>
        </w:rPr>
        <w:t xml:space="preserve"> o seu fanatismo (...) e nós não nos dávamos conta de que se ia pouco a pouco apagando a fronteira entre o Bem e o Mal." Melita Maschmann, A Minha Juventude ao Serviço do Nazismo, Bona, 1963</w:t>
      </w:r>
    </w:p>
    <w:p w:rsidR="00FD0065" w:rsidRPr="00DB60F8" w:rsidRDefault="00FD0065" w:rsidP="00DB60F8">
      <w:pPr>
        <w:jc w:val="both"/>
        <w:rPr>
          <w:rFonts w:ascii="Arial" w:hAnsi="Arial" w:cs="Arial"/>
          <w:sz w:val="24"/>
          <w:szCs w:val="24"/>
        </w:rPr>
      </w:pPr>
      <w:r w:rsidRPr="00DB60F8">
        <w:rPr>
          <w:rFonts w:ascii="Arial" w:hAnsi="Arial" w:cs="Arial"/>
          <w:sz w:val="24"/>
          <w:szCs w:val="24"/>
        </w:rPr>
        <w:t xml:space="preserve"> Indique as razões que levaram a autora a apoiar as </w:t>
      </w:r>
      <w:r w:rsidR="00DB60F8" w:rsidRPr="00DB60F8">
        <w:rPr>
          <w:rFonts w:ascii="Arial" w:hAnsi="Arial" w:cs="Arial"/>
          <w:sz w:val="24"/>
          <w:szCs w:val="24"/>
        </w:rPr>
        <w:t>ideais</w:t>
      </w:r>
      <w:r w:rsidRPr="00DB60F8">
        <w:rPr>
          <w:rFonts w:ascii="Arial" w:hAnsi="Arial" w:cs="Arial"/>
          <w:sz w:val="24"/>
          <w:szCs w:val="24"/>
        </w:rPr>
        <w:t xml:space="preserve"> nazistas.</w:t>
      </w:r>
    </w:p>
    <w:p w:rsidR="00FD0065" w:rsidRPr="00DB60F8" w:rsidRDefault="00FD0065" w:rsidP="00DB60F8">
      <w:pPr>
        <w:jc w:val="both"/>
        <w:rPr>
          <w:rFonts w:ascii="Arial" w:hAnsi="Arial" w:cs="Arial"/>
          <w:sz w:val="24"/>
          <w:szCs w:val="24"/>
        </w:rPr>
      </w:pPr>
    </w:p>
    <w:p w:rsidR="00FD0065" w:rsidRPr="00DB60F8" w:rsidRDefault="00FD0065" w:rsidP="00DB60F8">
      <w:pPr>
        <w:jc w:val="both"/>
        <w:rPr>
          <w:rFonts w:ascii="Arial" w:hAnsi="Arial" w:cs="Arial"/>
          <w:sz w:val="24"/>
          <w:szCs w:val="24"/>
        </w:rPr>
      </w:pPr>
      <w:r w:rsidRPr="00DB60F8">
        <w:rPr>
          <w:rFonts w:ascii="Arial" w:hAnsi="Arial" w:cs="Arial"/>
          <w:sz w:val="24"/>
          <w:szCs w:val="24"/>
        </w:rPr>
        <w:t xml:space="preserve">3-A derrota militar das antigas classes dirigentes na primeira guerra e o surgimento da republica favoreceram aos judeus. As barreiras contra sua participação em certas </w:t>
      </w:r>
      <w:r w:rsidR="00DB60F8" w:rsidRPr="00DB60F8">
        <w:rPr>
          <w:rFonts w:ascii="Arial" w:hAnsi="Arial" w:cs="Arial"/>
          <w:sz w:val="24"/>
          <w:szCs w:val="24"/>
        </w:rPr>
        <w:t>profissões</w:t>
      </w:r>
      <w:r w:rsidRPr="00DB60F8">
        <w:rPr>
          <w:rFonts w:ascii="Arial" w:hAnsi="Arial" w:cs="Arial"/>
          <w:sz w:val="24"/>
          <w:szCs w:val="24"/>
        </w:rPr>
        <w:t xml:space="preserve"> e funções públicas caíram simultaneamente à proibição de imigrarem para as cidades. Todavia, num período conturbado pelas duras condições de armistício e pela inflação galopante parecia haver uma ascensão dos judeus que eram vistos como beneficiários da vitoria dos inimigos da Alemanha.</w:t>
      </w:r>
    </w:p>
    <w:p w:rsidR="00FD0065" w:rsidRPr="00DB60F8" w:rsidRDefault="00FD0065" w:rsidP="00DB60F8">
      <w:pPr>
        <w:jc w:val="both"/>
        <w:rPr>
          <w:rFonts w:ascii="Arial" w:hAnsi="Arial" w:cs="Arial"/>
          <w:sz w:val="24"/>
          <w:szCs w:val="24"/>
        </w:rPr>
      </w:pPr>
      <w:r w:rsidRPr="00DB60F8">
        <w:rPr>
          <w:rFonts w:ascii="Arial" w:hAnsi="Arial" w:cs="Arial"/>
          <w:sz w:val="24"/>
          <w:szCs w:val="24"/>
        </w:rPr>
        <w:t>No clima passional criado pela derrota, o racismo apareceu com toda a força. Os generais</w:t>
      </w:r>
    </w:p>
    <w:p w:rsidR="00FD0065" w:rsidRPr="00DB60F8" w:rsidRDefault="00FD0065" w:rsidP="00DB60F8">
      <w:pPr>
        <w:jc w:val="both"/>
        <w:rPr>
          <w:rFonts w:ascii="Arial" w:hAnsi="Arial" w:cs="Arial"/>
          <w:sz w:val="24"/>
          <w:szCs w:val="24"/>
        </w:rPr>
      </w:pPr>
      <w:r w:rsidRPr="00DB60F8">
        <w:rPr>
          <w:rFonts w:ascii="Arial" w:hAnsi="Arial" w:cs="Arial"/>
          <w:sz w:val="24"/>
          <w:szCs w:val="24"/>
        </w:rPr>
        <w:t xml:space="preserve">alemães publicavam suas </w:t>
      </w:r>
      <w:r w:rsidR="00DB60F8" w:rsidRPr="00DB60F8">
        <w:rPr>
          <w:rFonts w:ascii="Arial" w:hAnsi="Arial" w:cs="Arial"/>
          <w:sz w:val="24"/>
          <w:szCs w:val="24"/>
        </w:rPr>
        <w:t>memórias</w:t>
      </w:r>
      <w:r w:rsidRPr="00DB60F8">
        <w:rPr>
          <w:rFonts w:ascii="Arial" w:hAnsi="Arial" w:cs="Arial"/>
          <w:sz w:val="24"/>
          <w:szCs w:val="24"/>
        </w:rPr>
        <w:t xml:space="preserve"> culpando os israelitas pela ruína da Alemanha e</w:t>
      </w:r>
    </w:p>
    <w:p w:rsidR="00FD0065" w:rsidRPr="00DB60F8" w:rsidRDefault="00FD0065" w:rsidP="00DB60F8">
      <w:pPr>
        <w:jc w:val="both"/>
        <w:rPr>
          <w:rFonts w:ascii="Arial" w:hAnsi="Arial" w:cs="Arial"/>
          <w:sz w:val="24"/>
          <w:szCs w:val="24"/>
        </w:rPr>
      </w:pPr>
      <w:r w:rsidRPr="00DB60F8">
        <w:rPr>
          <w:rFonts w:ascii="Arial" w:hAnsi="Arial" w:cs="Arial"/>
          <w:sz w:val="24"/>
          <w:szCs w:val="24"/>
        </w:rPr>
        <w:t xml:space="preserve">responsabilizando-os por </w:t>
      </w:r>
      <w:r w:rsidR="00DB60F8" w:rsidRPr="00DB60F8">
        <w:rPr>
          <w:rFonts w:ascii="Arial" w:hAnsi="Arial" w:cs="Arial"/>
          <w:sz w:val="24"/>
          <w:szCs w:val="24"/>
        </w:rPr>
        <w:t>incutir</w:t>
      </w:r>
      <w:r w:rsidRPr="00DB60F8">
        <w:rPr>
          <w:rFonts w:ascii="Arial" w:hAnsi="Arial" w:cs="Arial"/>
          <w:sz w:val="24"/>
          <w:szCs w:val="24"/>
        </w:rPr>
        <w:t xml:space="preserve"> no povo um sentimento de </w:t>
      </w:r>
      <w:r w:rsidR="00DB60F8" w:rsidRPr="00DB60F8">
        <w:rPr>
          <w:rFonts w:ascii="Arial" w:hAnsi="Arial" w:cs="Arial"/>
          <w:sz w:val="24"/>
          <w:szCs w:val="24"/>
        </w:rPr>
        <w:t>fraqueza</w:t>
      </w:r>
      <w:r w:rsidRPr="00DB60F8">
        <w:rPr>
          <w:rFonts w:ascii="Arial" w:hAnsi="Arial" w:cs="Arial"/>
          <w:sz w:val="24"/>
          <w:szCs w:val="24"/>
        </w:rPr>
        <w:t xml:space="preserve"> e inferioridade. A companhia antissemita intensificou-se por toda a parte[...]. nesse clima de nacionalismo antijudeu nasceu o nazismo.</w:t>
      </w:r>
    </w:p>
    <w:p w:rsidR="00FD0065" w:rsidRPr="00DB60F8" w:rsidRDefault="00FD0065" w:rsidP="00DB60F8">
      <w:pPr>
        <w:jc w:val="both"/>
        <w:rPr>
          <w:rFonts w:ascii="Arial" w:hAnsi="Arial" w:cs="Arial"/>
          <w:sz w:val="24"/>
          <w:szCs w:val="24"/>
        </w:rPr>
      </w:pPr>
      <w:r w:rsidRPr="00DB60F8">
        <w:rPr>
          <w:rFonts w:ascii="Arial" w:hAnsi="Arial" w:cs="Arial"/>
          <w:sz w:val="24"/>
          <w:szCs w:val="24"/>
        </w:rPr>
        <w:t>Pierre Sorlin. O antissemitismo alemão. São Paulo: Perspectiva, 1974.</w:t>
      </w:r>
    </w:p>
    <w:p w:rsidR="00FD0065" w:rsidRPr="00DB60F8" w:rsidRDefault="00FD0065" w:rsidP="00DB60F8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DB60F8">
        <w:rPr>
          <w:rFonts w:ascii="Arial" w:hAnsi="Arial" w:cs="Arial"/>
          <w:sz w:val="24"/>
          <w:szCs w:val="24"/>
        </w:rPr>
        <w:t>Segundo o texto por que os judeus se beneficiaram com o fim da primeira guerra?</w:t>
      </w:r>
    </w:p>
    <w:p w:rsidR="00FD0065" w:rsidRPr="00DB60F8" w:rsidRDefault="00FD0065" w:rsidP="00DB60F8">
      <w:pPr>
        <w:jc w:val="both"/>
        <w:rPr>
          <w:rFonts w:ascii="Arial" w:hAnsi="Arial" w:cs="Arial"/>
          <w:sz w:val="24"/>
          <w:szCs w:val="24"/>
        </w:rPr>
      </w:pPr>
    </w:p>
    <w:p w:rsidR="00FD0065" w:rsidRPr="00DB60F8" w:rsidRDefault="00FD0065" w:rsidP="00DB60F8">
      <w:pPr>
        <w:jc w:val="both"/>
        <w:rPr>
          <w:rFonts w:ascii="Arial" w:hAnsi="Arial" w:cs="Arial"/>
          <w:sz w:val="24"/>
          <w:szCs w:val="24"/>
        </w:rPr>
      </w:pPr>
      <w:r w:rsidRPr="00DB60F8">
        <w:rPr>
          <w:rFonts w:ascii="Arial" w:hAnsi="Arial" w:cs="Arial"/>
          <w:sz w:val="24"/>
          <w:szCs w:val="24"/>
        </w:rPr>
        <w:t xml:space="preserve">        B) Explique o que é antissemitismo</w:t>
      </w:r>
    </w:p>
    <w:p w:rsidR="00FD0065" w:rsidRPr="00DB60F8" w:rsidRDefault="00FD0065" w:rsidP="00DB60F8">
      <w:pPr>
        <w:jc w:val="both"/>
        <w:rPr>
          <w:rFonts w:ascii="Arial" w:hAnsi="Arial" w:cs="Arial"/>
          <w:sz w:val="24"/>
          <w:szCs w:val="24"/>
        </w:rPr>
      </w:pPr>
    </w:p>
    <w:p w:rsidR="00FD0065" w:rsidRPr="00DB60F8" w:rsidRDefault="00FD0065" w:rsidP="00DB60F8">
      <w:pPr>
        <w:jc w:val="both"/>
        <w:rPr>
          <w:rFonts w:ascii="Arial" w:hAnsi="Arial" w:cs="Arial"/>
          <w:sz w:val="24"/>
          <w:szCs w:val="24"/>
        </w:rPr>
      </w:pPr>
    </w:p>
    <w:p w:rsidR="00FD0065" w:rsidRPr="00DB60F8" w:rsidRDefault="00FD0065" w:rsidP="00DB60F8">
      <w:pPr>
        <w:jc w:val="both"/>
        <w:rPr>
          <w:rFonts w:ascii="Arial" w:hAnsi="Arial" w:cs="Arial"/>
          <w:sz w:val="24"/>
          <w:szCs w:val="24"/>
        </w:rPr>
      </w:pPr>
      <w:r w:rsidRPr="00DB60F8">
        <w:rPr>
          <w:rFonts w:ascii="Arial" w:hAnsi="Arial" w:cs="Arial"/>
          <w:sz w:val="24"/>
          <w:szCs w:val="24"/>
        </w:rPr>
        <w:t>4-– Explique as semelhanças e as diferenças entre os nazistas fascistas e stalinistas.</w:t>
      </w:r>
    </w:p>
    <w:p w:rsidR="00FD0065" w:rsidRPr="00DB60F8" w:rsidRDefault="00FD0065" w:rsidP="00DB60F8">
      <w:pPr>
        <w:jc w:val="both"/>
        <w:rPr>
          <w:rFonts w:ascii="Arial" w:hAnsi="Arial" w:cs="Arial"/>
          <w:sz w:val="24"/>
          <w:szCs w:val="24"/>
        </w:rPr>
      </w:pPr>
    </w:p>
    <w:p w:rsidR="00FD0065" w:rsidRPr="00DB60F8" w:rsidRDefault="00FD0065" w:rsidP="00DB60F8">
      <w:pPr>
        <w:jc w:val="both"/>
        <w:rPr>
          <w:rFonts w:ascii="Arial" w:hAnsi="Arial" w:cs="Arial"/>
          <w:sz w:val="24"/>
          <w:szCs w:val="24"/>
        </w:rPr>
      </w:pPr>
      <w:r w:rsidRPr="00DB60F8">
        <w:rPr>
          <w:rFonts w:ascii="Arial" w:hAnsi="Arial" w:cs="Arial"/>
          <w:sz w:val="24"/>
          <w:szCs w:val="24"/>
        </w:rPr>
        <w:t>5</w:t>
      </w:r>
      <w:r w:rsidR="00DB60F8">
        <w:rPr>
          <w:rFonts w:ascii="Arial" w:hAnsi="Arial" w:cs="Arial"/>
          <w:sz w:val="24"/>
          <w:szCs w:val="24"/>
        </w:rPr>
        <w:t>-</w:t>
      </w:r>
      <w:r w:rsidRPr="00DB60F8">
        <w:rPr>
          <w:rFonts w:ascii="Arial" w:hAnsi="Arial" w:cs="Arial"/>
          <w:sz w:val="24"/>
          <w:szCs w:val="24"/>
        </w:rPr>
        <w:t>“Tudo para o Estado, e nada contra o Estado(...) O Estado (...)deve ser o zeloso guardião,o defensor e o propagador da tradição nacional do sentimento nacional, da vontade nacional” ( Benito Mussolini) .</w:t>
      </w:r>
    </w:p>
    <w:p w:rsidR="00FD0065" w:rsidRPr="00DB60F8" w:rsidRDefault="00FD0065" w:rsidP="00DB60F8">
      <w:pPr>
        <w:jc w:val="both"/>
        <w:rPr>
          <w:rFonts w:ascii="Arial" w:hAnsi="Arial" w:cs="Arial"/>
          <w:sz w:val="24"/>
          <w:szCs w:val="24"/>
        </w:rPr>
      </w:pPr>
      <w:r w:rsidRPr="00DB60F8">
        <w:rPr>
          <w:rFonts w:ascii="Arial" w:hAnsi="Arial" w:cs="Arial"/>
          <w:sz w:val="24"/>
          <w:szCs w:val="24"/>
        </w:rPr>
        <w:t>Como era fundamentado o princípio ideológico básico dos regimes políticos surgidos na Itália e na Alemanha, no período entre as guerras mundiais?</w:t>
      </w:r>
    </w:p>
    <w:p w:rsidR="00FD0065" w:rsidRPr="00DB60F8" w:rsidRDefault="00FD0065" w:rsidP="00DB60F8">
      <w:pPr>
        <w:jc w:val="both"/>
        <w:rPr>
          <w:rFonts w:ascii="Arial" w:hAnsi="Arial" w:cs="Arial"/>
          <w:sz w:val="24"/>
          <w:szCs w:val="24"/>
        </w:rPr>
      </w:pPr>
    </w:p>
    <w:p w:rsidR="00FD0065" w:rsidRPr="00DB60F8" w:rsidRDefault="00FD0065" w:rsidP="00DB60F8">
      <w:pPr>
        <w:jc w:val="both"/>
        <w:rPr>
          <w:rFonts w:ascii="Arial" w:hAnsi="Arial" w:cs="Arial"/>
          <w:sz w:val="24"/>
          <w:szCs w:val="24"/>
        </w:rPr>
      </w:pPr>
      <w:r w:rsidRPr="00DB60F8">
        <w:rPr>
          <w:rFonts w:ascii="Arial" w:hAnsi="Arial" w:cs="Arial"/>
          <w:sz w:val="24"/>
          <w:szCs w:val="24"/>
        </w:rPr>
        <w:t>6-– Estabeleça a relação entre a Primeira Guerra Mundial, o Tratado de Versalhes, a Crise de 1929 e os regimes Totalitários de Esquerda e de Direita.</w:t>
      </w:r>
    </w:p>
    <w:p w:rsidR="00FD0065" w:rsidRPr="00DB60F8" w:rsidRDefault="00FD0065" w:rsidP="00DB60F8">
      <w:pPr>
        <w:jc w:val="both"/>
        <w:rPr>
          <w:rFonts w:ascii="Arial" w:hAnsi="Arial" w:cs="Arial"/>
          <w:sz w:val="24"/>
          <w:szCs w:val="24"/>
        </w:rPr>
      </w:pPr>
    </w:p>
    <w:p w:rsidR="00FD0065" w:rsidRPr="00DB60F8" w:rsidRDefault="00FD0065" w:rsidP="00DB60F8">
      <w:pPr>
        <w:pStyle w:val="NormalWeb"/>
        <w:spacing w:before="0" w:beforeAutospacing="0" w:after="174" w:afterAutospacing="0" w:line="314" w:lineRule="atLeast"/>
        <w:jc w:val="both"/>
        <w:rPr>
          <w:rFonts w:ascii="Arial" w:hAnsi="Arial" w:cs="Arial"/>
          <w:color w:val="000000"/>
        </w:rPr>
      </w:pPr>
      <w:r w:rsidRPr="00DB60F8">
        <w:rPr>
          <w:rFonts w:ascii="Arial" w:hAnsi="Arial" w:cs="Arial"/>
        </w:rPr>
        <w:t>7-</w:t>
      </w:r>
      <w:r w:rsidRPr="00DB60F8">
        <w:rPr>
          <w:rFonts w:ascii="Arial" w:hAnsi="Arial" w:cs="Arial"/>
          <w:color w:val="000000"/>
        </w:rPr>
        <w:t xml:space="preserve">O Partido Nacional-Socialista dos Trabalhadores Alemães, mais conhecido como Partido Nazista, surgiu na Alemanha na década de 1920 e possuía filiação e origem política </w:t>
      </w:r>
      <w:r w:rsidRPr="00DB60F8">
        <w:rPr>
          <w:rFonts w:ascii="Arial" w:hAnsi="Arial" w:cs="Arial"/>
          <w:color w:val="000000"/>
        </w:rPr>
        <w:lastRenderedPageBreak/>
        <w:t>associadas a grupos da extrema-direita alemã. Em relação às características da ideologia nazista, selecione a alternativa INCORRETA.</w:t>
      </w:r>
    </w:p>
    <w:p w:rsidR="00FD0065" w:rsidRPr="00DB60F8" w:rsidRDefault="00FD0065" w:rsidP="00DB60F8">
      <w:pPr>
        <w:pStyle w:val="NormalWeb"/>
        <w:spacing w:before="0" w:beforeAutospacing="0" w:after="174" w:afterAutospacing="0" w:line="314" w:lineRule="atLeast"/>
        <w:jc w:val="both"/>
        <w:rPr>
          <w:rFonts w:ascii="Arial" w:hAnsi="Arial" w:cs="Arial"/>
          <w:color w:val="000000"/>
        </w:rPr>
      </w:pPr>
      <w:r w:rsidRPr="00DB60F8">
        <w:rPr>
          <w:rFonts w:ascii="Arial" w:hAnsi="Arial" w:cs="Arial"/>
          <w:color w:val="000000"/>
        </w:rPr>
        <w:t>a) Antibolchevismo</w:t>
      </w:r>
      <w:r w:rsidR="00D508FD" w:rsidRPr="00DB60F8">
        <w:rPr>
          <w:rFonts w:ascii="Arial" w:hAnsi="Arial" w:cs="Arial"/>
          <w:color w:val="000000"/>
        </w:rPr>
        <w:t xml:space="preserve">    </w:t>
      </w:r>
      <w:r w:rsidRPr="00DB60F8">
        <w:rPr>
          <w:rFonts w:ascii="Arial" w:hAnsi="Arial" w:cs="Arial"/>
          <w:color w:val="000000"/>
        </w:rPr>
        <w:t>b) Eugenia</w:t>
      </w:r>
      <w:r w:rsidR="00D508FD" w:rsidRPr="00DB60F8">
        <w:rPr>
          <w:rFonts w:ascii="Arial" w:hAnsi="Arial" w:cs="Arial"/>
          <w:color w:val="000000"/>
        </w:rPr>
        <w:t xml:space="preserve">     </w:t>
      </w:r>
      <w:r w:rsidRPr="00DB60F8">
        <w:rPr>
          <w:rFonts w:ascii="Arial" w:hAnsi="Arial" w:cs="Arial"/>
          <w:color w:val="000000"/>
        </w:rPr>
        <w:t>c) Liberalismo</w:t>
      </w:r>
      <w:r w:rsidR="00D508FD" w:rsidRPr="00DB60F8">
        <w:rPr>
          <w:rFonts w:ascii="Arial" w:hAnsi="Arial" w:cs="Arial"/>
          <w:color w:val="000000"/>
        </w:rPr>
        <w:t xml:space="preserve">     </w:t>
      </w:r>
      <w:r w:rsidRPr="00DB60F8">
        <w:rPr>
          <w:rFonts w:ascii="Arial" w:hAnsi="Arial" w:cs="Arial"/>
          <w:color w:val="000000"/>
        </w:rPr>
        <w:t>d) Antissemitismo</w:t>
      </w:r>
    </w:p>
    <w:p w:rsidR="00FD0065" w:rsidRPr="00DB60F8" w:rsidRDefault="00FD0065" w:rsidP="00DB60F8">
      <w:pPr>
        <w:pStyle w:val="NormalWeb"/>
        <w:spacing w:before="0" w:beforeAutospacing="0" w:after="174" w:afterAutospacing="0" w:line="314" w:lineRule="atLeast"/>
        <w:jc w:val="both"/>
        <w:rPr>
          <w:rFonts w:ascii="Arial" w:hAnsi="Arial" w:cs="Arial"/>
          <w:color w:val="000000"/>
        </w:rPr>
      </w:pPr>
      <w:r w:rsidRPr="00DB60F8">
        <w:rPr>
          <w:rFonts w:ascii="Arial" w:hAnsi="Arial" w:cs="Arial"/>
          <w:color w:val="000000"/>
        </w:rPr>
        <w:t>e) Nacionalismo extremo</w:t>
      </w:r>
    </w:p>
    <w:p w:rsidR="00D508FD" w:rsidRPr="00DB60F8" w:rsidRDefault="00D508FD" w:rsidP="00DB60F8">
      <w:pPr>
        <w:pStyle w:val="NormalWeb"/>
        <w:spacing w:before="0" w:beforeAutospacing="0" w:after="174" w:afterAutospacing="0" w:line="314" w:lineRule="atLeast"/>
        <w:jc w:val="both"/>
        <w:rPr>
          <w:rFonts w:ascii="Arial" w:hAnsi="Arial" w:cs="Arial"/>
          <w:color w:val="000000"/>
        </w:rPr>
      </w:pPr>
      <w:r w:rsidRPr="00DB60F8">
        <w:rPr>
          <w:rFonts w:ascii="Arial" w:hAnsi="Arial" w:cs="Arial"/>
          <w:color w:val="000000"/>
        </w:rPr>
        <w:t>8-O crescimento e o fortalecimento do nazismo dentro dos quadros políticos da sociedade alemã aconteceram a partir da estratégia dos nazistas em explorar o desespero dos alemães, relacionado, principalmente, à crise econômica que afetou o país durante a década de 1920, no período conhecido como República de Weimar. Essa crise que atingiu a Alemanha foi resultado, em partes, das indenizações cobradas da Alemanha após a Primeira Guerra Mundial. Essas indenizações foram impostas pelo(a)</w:t>
      </w:r>
    </w:p>
    <w:p w:rsidR="00D508FD" w:rsidRPr="00DB60F8" w:rsidRDefault="00D508FD" w:rsidP="00DB60F8">
      <w:pPr>
        <w:pStyle w:val="NormalWeb"/>
        <w:spacing w:before="0" w:beforeAutospacing="0" w:after="174" w:afterAutospacing="0" w:line="314" w:lineRule="atLeast"/>
        <w:jc w:val="both"/>
        <w:rPr>
          <w:rFonts w:ascii="Arial" w:hAnsi="Arial" w:cs="Arial"/>
          <w:color w:val="000000"/>
        </w:rPr>
      </w:pPr>
      <w:r w:rsidRPr="00DB60F8">
        <w:rPr>
          <w:rFonts w:ascii="Arial" w:hAnsi="Arial" w:cs="Arial"/>
          <w:color w:val="000000"/>
        </w:rPr>
        <w:t>a) Tratado de Genebra.     b) Conferência de Munique.    c) Conferência de Berlim.</w:t>
      </w:r>
    </w:p>
    <w:p w:rsidR="00D508FD" w:rsidRPr="00DB60F8" w:rsidRDefault="00D508FD" w:rsidP="00DB60F8">
      <w:pPr>
        <w:pStyle w:val="NormalWeb"/>
        <w:spacing w:before="0" w:beforeAutospacing="0" w:after="174" w:afterAutospacing="0" w:line="314" w:lineRule="atLeast"/>
        <w:jc w:val="both"/>
        <w:rPr>
          <w:rFonts w:ascii="Arial" w:hAnsi="Arial" w:cs="Arial"/>
          <w:color w:val="000000"/>
        </w:rPr>
      </w:pPr>
      <w:r w:rsidRPr="00DB60F8">
        <w:rPr>
          <w:rFonts w:ascii="Arial" w:hAnsi="Arial" w:cs="Arial"/>
          <w:color w:val="000000"/>
        </w:rPr>
        <w:t>d) Tratado de Balfour.      e) Tratado de Versalhes.</w:t>
      </w:r>
    </w:p>
    <w:p w:rsidR="00D508FD" w:rsidRPr="00DB60F8" w:rsidRDefault="00D508FD" w:rsidP="00DB60F8">
      <w:pPr>
        <w:pStyle w:val="NormalWeb"/>
        <w:spacing w:before="0" w:beforeAutospacing="0" w:after="174" w:afterAutospacing="0" w:line="314" w:lineRule="atLeast"/>
        <w:jc w:val="both"/>
        <w:rPr>
          <w:rFonts w:ascii="Arial" w:hAnsi="Arial" w:cs="Arial"/>
          <w:color w:val="000000"/>
        </w:rPr>
      </w:pPr>
    </w:p>
    <w:p w:rsidR="00D508FD" w:rsidRPr="00DB60F8" w:rsidRDefault="00D508FD" w:rsidP="00DB60F8">
      <w:pPr>
        <w:pStyle w:val="NormalWeb"/>
        <w:spacing w:before="0" w:beforeAutospacing="0" w:after="174" w:afterAutospacing="0" w:line="314" w:lineRule="atLeast"/>
        <w:jc w:val="both"/>
        <w:rPr>
          <w:rFonts w:ascii="Arial" w:hAnsi="Arial" w:cs="Arial"/>
          <w:color w:val="000000"/>
        </w:rPr>
      </w:pPr>
      <w:r w:rsidRPr="00DB60F8">
        <w:rPr>
          <w:rFonts w:ascii="Arial" w:hAnsi="Arial" w:cs="Arial"/>
          <w:color w:val="000000"/>
        </w:rPr>
        <w:t>9-Quais os principais  campos  de  concentração  Nazistas?</w:t>
      </w:r>
    </w:p>
    <w:p w:rsidR="00D508FD" w:rsidRPr="00DB60F8" w:rsidRDefault="00D508FD" w:rsidP="00DB60F8">
      <w:pPr>
        <w:pStyle w:val="NormalWeb"/>
        <w:spacing w:before="0" w:beforeAutospacing="0" w:after="174" w:afterAutospacing="0" w:line="314" w:lineRule="atLeast"/>
        <w:jc w:val="both"/>
        <w:rPr>
          <w:rFonts w:ascii="Arial" w:hAnsi="Arial" w:cs="Arial"/>
          <w:color w:val="000000"/>
        </w:rPr>
      </w:pPr>
    </w:p>
    <w:p w:rsidR="00D508FD" w:rsidRPr="00DB60F8" w:rsidRDefault="00D508FD" w:rsidP="00DB60F8">
      <w:pPr>
        <w:pStyle w:val="NormalWeb"/>
        <w:spacing w:before="0" w:beforeAutospacing="0" w:after="174" w:afterAutospacing="0" w:line="314" w:lineRule="atLeast"/>
        <w:jc w:val="both"/>
        <w:rPr>
          <w:rFonts w:ascii="Arial" w:hAnsi="Arial" w:cs="Arial"/>
          <w:color w:val="000000"/>
        </w:rPr>
      </w:pPr>
    </w:p>
    <w:p w:rsidR="00D508FD" w:rsidRPr="00DB60F8" w:rsidRDefault="00D508FD" w:rsidP="00DB60F8">
      <w:pPr>
        <w:pStyle w:val="NormalWeb"/>
        <w:spacing w:before="0" w:beforeAutospacing="0" w:after="174" w:afterAutospacing="0" w:line="314" w:lineRule="atLeast"/>
        <w:jc w:val="both"/>
        <w:rPr>
          <w:rFonts w:ascii="Arial" w:hAnsi="Arial" w:cs="Arial"/>
          <w:color w:val="000000"/>
        </w:rPr>
      </w:pPr>
    </w:p>
    <w:p w:rsidR="00D508FD" w:rsidRPr="00DB60F8" w:rsidRDefault="00D508FD" w:rsidP="00DB60F8">
      <w:pPr>
        <w:pStyle w:val="NormalWeb"/>
        <w:spacing w:before="0" w:beforeAutospacing="0" w:after="174" w:afterAutospacing="0" w:line="314" w:lineRule="atLeast"/>
        <w:jc w:val="both"/>
        <w:rPr>
          <w:rFonts w:ascii="Arial" w:hAnsi="Arial" w:cs="Arial"/>
          <w:color w:val="000000"/>
        </w:rPr>
      </w:pPr>
    </w:p>
    <w:p w:rsidR="00D508FD" w:rsidRPr="00DB60F8" w:rsidRDefault="00D508FD" w:rsidP="00DB60F8">
      <w:pPr>
        <w:pStyle w:val="NormalWeb"/>
        <w:spacing w:before="0" w:beforeAutospacing="0" w:after="174" w:afterAutospacing="0" w:line="314" w:lineRule="atLeast"/>
        <w:jc w:val="both"/>
        <w:rPr>
          <w:rFonts w:ascii="Arial" w:hAnsi="Arial" w:cs="Arial"/>
          <w:color w:val="000000"/>
        </w:rPr>
      </w:pPr>
      <w:r w:rsidRPr="00DB60F8">
        <w:rPr>
          <w:rFonts w:ascii="Arial" w:hAnsi="Arial" w:cs="Arial"/>
          <w:color w:val="000000"/>
        </w:rPr>
        <w:t>10-Quantas pessoas morreram nos campos de concentração?</w:t>
      </w:r>
    </w:p>
    <w:p w:rsidR="00D508FD" w:rsidRPr="00DB60F8" w:rsidRDefault="00D508FD" w:rsidP="00DB60F8">
      <w:pPr>
        <w:pStyle w:val="NormalWeb"/>
        <w:spacing w:before="0" w:beforeAutospacing="0" w:after="174" w:afterAutospacing="0" w:line="314" w:lineRule="atLeast"/>
        <w:jc w:val="both"/>
        <w:rPr>
          <w:rFonts w:ascii="Raleway" w:hAnsi="Raleway"/>
          <w:color w:val="000000"/>
          <w:sz w:val="23"/>
          <w:szCs w:val="23"/>
        </w:rPr>
      </w:pPr>
    </w:p>
    <w:p w:rsidR="00FD0065" w:rsidRPr="00DB60F8" w:rsidRDefault="00FD0065" w:rsidP="00DB60F8">
      <w:pPr>
        <w:jc w:val="both"/>
      </w:pPr>
    </w:p>
    <w:sectPr w:rsidR="00FD0065" w:rsidRPr="00DB60F8" w:rsidSect="00DB60F8">
      <w:pgSz w:w="11906" w:h="16838"/>
      <w:pgMar w:top="709" w:right="849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aleway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2E4E8D"/>
    <w:multiLevelType w:val="hybridMultilevel"/>
    <w:tmpl w:val="8C98087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0065"/>
    <w:rsid w:val="00592932"/>
    <w:rsid w:val="007856AF"/>
    <w:rsid w:val="007B7853"/>
    <w:rsid w:val="00D508FD"/>
    <w:rsid w:val="00DB60F8"/>
    <w:rsid w:val="00FD0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D76042-2515-44A3-9C1C-09238FB64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006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D006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0065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D006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D006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99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617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Bruna</dc:creator>
  <cp:lastModifiedBy>User</cp:lastModifiedBy>
  <cp:revision>2</cp:revision>
  <dcterms:created xsi:type="dcterms:W3CDTF">2020-09-24T14:27:00Z</dcterms:created>
  <dcterms:modified xsi:type="dcterms:W3CDTF">2020-09-24T14:27:00Z</dcterms:modified>
</cp:coreProperties>
</file>