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F91" w:rsidRPr="00557F91" w:rsidRDefault="00557F91" w:rsidP="00557F91">
      <w:pPr>
        <w:rPr>
          <w:rFonts w:ascii="Arial" w:hAnsi="Arial" w:cs="Arial"/>
        </w:rPr>
      </w:pPr>
      <w:r w:rsidRPr="00557F91">
        <w:rPr>
          <w:rFonts w:ascii="Arial" w:hAnsi="Arial" w:cs="Arial"/>
        </w:rPr>
        <w:t>EMEFEI ______________________________________________________</w:t>
      </w:r>
    </w:p>
    <w:p w:rsidR="00557F91" w:rsidRPr="00557F91" w:rsidRDefault="00557F91" w:rsidP="00557F91">
      <w:pPr>
        <w:rPr>
          <w:b/>
        </w:rPr>
      </w:pPr>
      <w:r w:rsidRPr="00557F91">
        <w:rPr>
          <w:rFonts w:ascii="Arial" w:hAnsi="Arial" w:cs="Arial"/>
        </w:rPr>
        <w:t>Nome:_____________________________ série:__________ Nº:__________</w:t>
      </w:r>
    </w:p>
    <w:p w:rsidR="00557F91" w:rsidRPr="00557F91" w:rsidRDefault="00557F91" w:rsidP="00353A99">
      <w:pPr>
        <w:jc w:val="center"/>
        <w:rPr>
          <w:b/>
        </w:rPr>
      </w:pPr>
    </w:p>
    <w:p w:rsidR="00AC162D" w:rsidRPr="00353A99" w:rsidRDefault="00092F7A" w:rsidP="00353A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Atividades de </w:t>
      </w:r>
      <w:proofErr w:type="gramStart"/>
      <w:r>
        <w:rPr>
          <w:b/>
          <w:sz w:val="28"/>
          <w:szCs w:val="28"/>
        </w:rPr>
        <w:t>História  -</w:t>
      </w:r>
      <w:proofErr w:type="gramEnd"/>
      <w:r>
        <w:rPr>
          <w:b/>
          <w:sz w:val="28"/>
          <w:szCs w:val="28"/>
        </w:rPr>
        <w:t xml:space="preserve">  5/6</w:t>
      </w:r>
      <w:r w:rsidR="00353A99" w:rsidRPr="00353A99">
        <w:rPr>
          <w:b/>
          <w:sz w:val="28"/>
          <w:szCs w:val="28"/>
        </w:rPr>
        <w:t xml:space="preserve"> EJA</w:t>
      </w:r>
    </w:p>
    <w:p w:rsidR="00353A99" w:rsidRDefault="00353A99" w:rsidP="00353A99">
      <w:r>
        <w:t>Leia o texto com atenção e responda as questões:</w:t>
      </w:r>
    </w:p>
    <w:p w:rsidR="00353A99" w:rsidRDefault="00353A99" w:rsidP="00353A9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 que é História? </w:t>
      </w:r>
    </w:p>
    <w:p w:rsidR="00353A99" w:rsidRPr="00557F91" w:rsidRDefault="00353A99" w:rsidP="00353A99">
      <w:pPr>
        <w:pStyle w:val="Default"/>
        <w:rPr>
          <w:sz w:val="22"/>
          <w:szCs w:val="22"/>
        </w:rPr>
      </w:pPr>
      <w:r w:rsidRPr="00557F91">
        <w:rPr>
          <w:sz w:val="22"/>
          <w:szCs w:val="22"/>
        </w:rPr>
        <w:t xml:space="preserve">História é a ciência responsável por estudar os acontecimentos passados. Esse estudo, no entanto, não é feito de qualquer maneira, pois o historiador, em seu ofício, deve colocar em prática uma análise crítica do seu objeto de estudo a fim de racionalizar a conclusão sobre os acontecimentos investigados. </w:t>
      </w:r>
    </w:p>
    <w:p w:rsidR="00353A99" w:rsidRPr="00557F91" w:rsidRDefault="00353A99" w:rsidP="00353A99">
      <w:pPr>
        <w:pStyle w:val="Default"/>
        <w:rPr>
          <w:sz w:val="22"/>
          <w:szCs w:val="22"/>
        </w:rPr>
      </w:pPr>
      <w:r w:rsidRPr="00557F91">
        <w:rPr>
          <w:sz w:val="22"/>
          <w:szCs w:val="22"/>
        </w:rPr>
        <w:t>A palavra “história” tem origem no idioma grego e é oriunda do vocábulo “</w:t>
      </w:r>
      <w:proofErr w:type="spellStart"/>
      <w:r w:rsidRPr="00557F91">
        <w:rPr>
          <w:i/>
          <w:iCs/>
          <w:sz w:val="22"/>
          <w:szCs w:val="22"/>
        </w:rPr>
        <w:t>hístor</w:t>
      </w:r>
      <w:proofErr w:type="spellEnd"/>
      <w:r w:rsidRPr="00557F91">
        <w:rPr>
          <w:i/>
          <w:iCs/>
          <w:sz w:val="22"/>
          <w:szCs w:val="22"/>
        </w:rPr>
        <w:t xml:space="preserve">”, </w:t>
      </w:r>
      <w:r w:rsidRPr="00557F91">
        <w:rPr>
          <w:sz w:val="22"/>
          <w:szCs w:val="22"/>
        </w:rPr>
        <w:t xml:space="preserve">que significa “aprendizado”, “sábio”. Sendo assim, faz referência ao conhecimento obtido a partir da investigação e do estudo. A importância da História está em seu papel de nortear o homem no espaço e no tempo, dando-lhe a possibilidade de compreender a própria realidade. </w:t>
      </w:r>
    </w:p>
    <w:p w:rsidR="00353A99" w:rsidRPr="00557F91" w:rsidRDefault="00353A99" w:rsidP="00353A99">
      <w:pPr>
        <w:pStyle w:val="Default"/>
        <w:rPr>
          <w:sz w:val="22"/>
          <w:szCs w:val="22"/>
        </w:rPr>
      </w:pPr>
      <w:r w:rsidRPr="00557F91">
        <w:rPr>
          <w:sz w:val="22"/>
          <w:szCs w:val="22"/>
        </w:rPr>
        <w:t xml:space="preserve">O conceito de História recebe definições distintas de acordo com diferentes historiadores. O historiador Marc Bloch, por exemplo, considera que a História não é a ciência que estuda os acontecimentos passados, mas sim a ciência que estuda o homem e sua ação no tempo. Outros entendem como o estudo das transformações na sociedade humana ao longo do tempo. </w:t>
      </w:r>
    </w:p>
    <w:p w:rsidR="00353A99" w:rsidRPr="00557F91" w:rsidRDefault="00353A99" w:rsidP="00353A99">
      <w:pPr>
        <w:pStyle w:val="Default"/>
        <w:rPr>
          <w:sz w:val="22"/>
          <w:szCs w:val="22"/>
        </w:rPr>
      </w:pPr>
      <w:r w:rsidRPr="00557F91">
        <w:rPr>
          <w:sz w:val="22"/>
          <w:szCs w:val="22"/>
        </w:rPr>
        <w:t xml:space="preserve">Nesse sentido, o papel do historiador é fazer uma análise crítica que o permita chegar a uma conclusão sobre determinado acontecimento passado a partir da investigação de fontes históricas. O historiador não deve glorificar ou demonizar determinado acontecimento, mas deve analisá-lo criticamente, utilizando todas as fontes que estiverem ao seu alcance e empregando métodos de análise que o auxiliem em seu exercício. </w:t>
      </w:r>
    </w:p>
    <w:p w:rsidR="00353A99" w:rsidRDefault="00353A99" w:rsidP="00353A99">
      <w:pPr>
        <w:pStyle w:val="Default"/>
        <w:rPr>
          <w:sz w:val="23"/>
          <w:szCs w:val="23"/>
        </w:rPr>
      </w:pPr>
    </w:p>
    <w:p w:rsidR="00353A99" w:rsidRDefault="00353A99" w:rsidP="00353A9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Como se iniciou a História? </w:t>
      </w:r>
    </w:p>
    <w:p w:rsidR="00353A99" w:rsidRPr="00557F91" w:rsidRDefault="00353A99" w:rsidP="00353A99">
      <w:pPr>
        <w:pStyle w:val="Default"/>
        <w:rPr>
          <w:sz w:val="22"/>
          <w:szCs w:val="22"/>
        </w:rPr>
      </w:pPr>
      <w:r w:rsidRPr="00557F91">
        <w:rPr>
          <w:sz w:val="22"/>
          <w:szCs w:val="22"/>
        </w:rPr>
        <w:t xml:space="preserve">O surgimento da História enquanto ciência e campo de estudo foi obra dos gregos antigos. </w:t>
      </w:r>
      <w:r w:rsidRPr="00557F91">
        <w:rPr>
          <w:b/>
          <w:bCs/>
          <w:sz w:val="22"/>
          <w:szCs w:val="22"/>
        </w:rPr>
        <w:t xml:space="preserve">Heródoto </w:t>
      </w:r>
      <w:r w:rsidRPr="00557F91">
        <w:rPr>
          <w:sz w:val="22"/>
          <w:szCs w:val="22"/>
        </w:rPr>
        <w:t xml:space="preserve">é considerado o pai da História. Seu trabalho aconteceu por meio da sistematização dos eventos da história dos gregos e de outros povos da antiguidade, como os egípcios. Um dos eventos da história grega narrados por Heródoto foram as Guerras Médicas, conflito travado durante a invasão da Grécia pelos persas. </w:t>
      </w:r>
    </w:p>
    <w:p w:rsidR="00353A99" w:rsidRPr="00557F91" w:rsidRDefault="00353A99" w:rsidP="00353A99">
      <w:pPr>
        <w:pStyle w:val="Default"/>
        <w:rPr>
          <w:sz w:val="22"/>
          <w:szCs w:val="22"/>
        </w:rPr>
      </w:pPr>
      <w:r w:rsidRPr="00557F91">
        <w:rPr>
          <w:b/>
          <w:bCs/>
          <w:sz w:val="22"/>
          <w:szCs w:val="22"/>
        </w:rPr>
        <w:t xml:space="preserve">Tucídides </w:t>
      </w:r>
      <w:r w:rsidRPr="00557F91">
        <w:rPr>
          <w:sz w:val="22"/>
          <w:szCs w:val="22"/>
        </w:rPr>
        <w:t xml:space="preserve">foi o primeiro historiador a utilizar, de fato, um método de análise que permitisse reconstituir e formular uma análise a respeito de um acontecimento passado. Seu trabalho foi a respeito da Guerra do Peloponeso, conflito travado entre as cidades de </w:t>
      </w:r>
      <w:r w:rsidRPr="00557F91">
        <w:rPr>
          <w:b/>
          <w:bCs/>
          <w:sz w:val="22"/>
          <w:szCs w:val="22"/>
        </w:rPr>
        <w:t xml:space="preserve">Atenas </w:t>
      </w:r>
      <w:r w:rsidRPr="00557F91">
        <w:rPr>
          <w:sz w:val="22"/>
          <w:szCs w:val="22"/>
        </w:rPr>
        <w:t xml:space="preserve">e </w:t>
      </w:r>
      <w:r w:rsidRPr="00557F91">
        <w:rPr>
          <w:b/>
          <w:bCs/>
          <w:sz w:val="22"/>
          <w:szCs w:val="22"/>
        </w:rPr>
        <w:t>Esparta</w:t>
      </w:r>
      <w:r w:rsidRPr="00557F91">
        <w:rPr>
          <w:sz w:val="22"/>
          <w:szCs w:val="22"/>
        </w:rPr>
        <w:t xml:space="preserve">. </w:t>
      </w:r>
    </w:p>
    <w:p w:rsidR="00353A99" w:rsidRPr="00557F91" w:rsidRDefault="00353A99" w:rsidP="00353A99">
      <w:pPr>
        <w:pStyle w:val="Default"/>
        <w:rPr>
          <w:sz w:val="22"/>
          <w:szCs w:val="22"/>
        </w:rPr>
      </w:pPr>
    </w:p>
    <w:p w:rsidR="00353A99" w:rsidRPr="00557F91" w:rsidRDefault="00353A99" w:rsidP="00353A99">
      <w:pPr>
        <w:pStyle w:val="Default"/>
        <w:rPr>
          <w:sz w:val="22"/>
          <w:szCs w:val="22"/>
        </w:rPr>
      </w:pPr>
      <w:r w:rsidRPr="00557F91">
        <w:rPr>
          <w:b/>
          <w:bCs/>
          <w:sz w:val="22"/>
          <w:szCs w:val="22"/>
        </w:rPr>
        <w:t xml:space="preserve">O trabalho do historiador </w:t>
      </w:r>
    </w:p>
    <w:p w:rsidR="00353A99" w:rsidRPr="00557F91" w:rsidRDefault="00353A99" w:rsidP="00353A99">
      <w:pPr>
        <w:pStyle w:val="Default"/>
        <w:rPr>
          <w:sz w:val="22"/>
          <w:szCs w:val="22"/>
        </w:rPr>
      </w:pPr>
      <w:r w:rsidRPr="00557F91">
        <w:rPr>
          <w:sz w:val="22"/>
          <w:szCs w:val="22"/>
        </w:rPr>
        <w:t xml:space="preserve">O profissional que possui formação no curso de história acaba se tornando um historiador. E a principal finalidade deste profissional é buscar o conhecimento dos acontecimentos históricos, ajudando a humanidade a compreender os acontecimentos do presente e ajudando a projetar o futuro. </w:t>
      </w:r>
    </w:p>
    <w:p w:rsidR="00353A99" w:rsidRPr="00557F91" w:rsidRDefault="00353A99" w:rsidP="00353A99">
      <w:pPr>
        <w:pStyle w:val="Default"/>
        <w:rPr>
          <w:sz w:val="22"/>
          <w:szCs w:val="22"/>
        </w:rPr>
      </w:pPr>
      <w:r w:rsidRPr="00557F91">
        <w:rPr>
          <w:sz w:val="22"/>
          <w:szCs w:val="22"/>
        </w:rPr>
        <w:t xml:space="preserve">Portanto, o principal objeto de estudo dos historiadores é justamente tudo aquilo que já passou. A partir dos acontecimentos, os historiadores podem analisar os fatos e também as informações sob diferentes ângulos, o que também acaba sendo fundamental para a humanidade como um todo. </w:t>
      </w:r>
    </w:p>
    <w:p w:rsidR="00353A99" w:rsidRPr="00557F91" w:rsidRDefault="00353A99" w:rsidP="00353A99">
      <w:r w:rsidRPr="00557F91">
        <w:t>Os historiadores podem analisar os fatos do ponto de vista social, econômico, técnico, político, cultural, dentre uma série de outros enfoques que podem sempre serem utilizados para a análise da história, seja ela de uma determinada pessoa, de uma determinada região ou do mundo como um todo.</w:t>
      </w:r>
    </w:p>
    <w:p w:rsidR="00353A99" w:rsidRPr="00557F91" w:rsidRDefault="00353A99" w:rsidP="00353A99">
      <w:pPr>
        <w:pStyle w:val="Default"/>
        <w:rPr>
          <w:sz w:val="22"/>
          <w:szCs w:val="22"/>
        </w:rPr>
      </w:pPr>
      <w:r w:rsidRPr="00557F91">
        <w:rPr>
          <w:b/>
          <w:bCs/>
          <w:sz w:val="22"/>
          <w:szCs w:val="22"/>
        </w:rPr>
        <w:t xml:space="preserve">Atividades: </w:t>
      </w:r>
    </w:p>
    <w:p w:rsidR="00353A99" w:rsidRPr="00557F91" w:rsidRDefault="00353A99" w:rsidP="00353A99">
      <w:pPr>
        <w:pStyle w:val="Default"/>
        <w:numPr>
          <w:ilvl w:val="0"/>
          <w:numId w:val="1"/>
        </w:numPr>
        <w:spacing w:after="366"/>
        <w:rPr>
          <w:sz w:val="22"/>
          <w:szCs w:val="22"/>
        </w:rPr>
      </w:pPr>
      <w:r w:rsidRPr="00557F91">
        <w:rPr>
          <w:sz w:val="22"/>
          <w:szCs w:val="22"/>
        </w:rPr>
        <w:t xml:space="preserve">O que é História? </w:t>
      </w:r>
    </w:p>
    <w:p w:rsidR="00353A99" w:rsidRPr="00557F91" w:rsidRDefault="00353A99" w:rsidP="00353A99">
      <w:pPr>
        <w:pStyle w:val="Default"/>
        <w:numPr>
          <w:ilvl w:val="0"/>
          <w:numId w:val="1"/>
        </w:numPr>
        <w:spacing w:after="366"/>
        <w:rPr>
          <w:sz w:val="22"/>
          <w:szCs w:val="22"/>
        </w:rPr>
      </w:pPr>
      <w:r w:rsidRPr="00557F91">
        <w:rPr>
          <w:sz w:val="22"/>
          <w:szCs w:val="22"/>
        </w:rPr>
        <w:t>Complete de acordo com o texto.</w:t>
      </w:r>
    </w:p>
    <w:p w:rsidR="00353A99" w:rsidRPr="00557F91" w:rsidRDefault="00353A99" w:rsidP="00353A99">
      <w:pPr>
        <w:pStyle w:val="Default"/>
        <w:ind w:left="360"/>
        <w:rPr>
          <w:sz w:val="22"/>
          <w:szCs w:val="22"/>
        </w:rPr>
      </w:pPr>
      <w:r w:rsidRPr="00557F91">
        <w:rPr>
          <w:sz w:val="22"/>
          <w:szCs w:val="22"/>
        </w:rPr>
        <w:t>A palavra “história” tem origem no idioma</w:t>
      </w:r>
      <w:r w:rsidR="00557F91">
        <w:rPr>
          <w:sz w:val="22"/>
          <w:szCs w:val="22"/>
        </w:rPr>
        <w:t xml:space="preserve"> </w:t>
      </w:r>
      <w:bookmarkStart w:id="0" w:name="_GoBack"/>
      <w:bookmarkEnd w:id="0"/>
      <w:r w:rsidRPr="00557F91">
        <w:rPr>
          <w:sz w:val="22"/>
          <w:szCs w:val="22"/>
        </w:rPr>
        <w:t>_________________e é oriunda do vocábulo “</w:t>
      </w:r>
      <w:proofErr w:type="spellStart"/>
      <w:r w:rsidRPr="00557F91">
        <w:rPr>
          <w:i/>
          <w:iCs/>
          <w:sz w:val="22"/>
          <w:szCs w:val="22"/>
        </w:rPr>
        <w:t>hístor</w:t>
      </w:r>
      <w:proofErr w:type="spellEnd"/>
      <w:r w:rsidRPr="00557F91">
        <w:rPr>
          <w:i/>
          <w:iCs/>
          <w:sz w:val="22"/>
          <w:szCs w:val="22"/>
        </w:rPr>
        <w:t xml:space="preserve">”, </w:t>
      </w:r>
      <w:r w:rsidRPr="00557F91">
        <w:rPr>
          <w:sz w:val="22"/>
          <w:szCs w:val="22"/>
        </w:rPr>
        <w:t xml:space="preserve">que significa “_____________________”, “sábio”. Sendo assim, faz referência ao conhecimento obtido a partir da _________________________ e do _________________. A importância da História está em seu papel de nortear o homem no espaço e no_________________, dando-lhe a possibilidade de compreender a própria realidade. </w:t>
      </w:r>
    </w:p>
    <w:p w:rsidR="00353A99" w:rsidRPr="00557F91" w:rsidRDefault="00353A99" w:rsidP="00353A99">
      <w:pPr>
        <w:pStyle w:val="Default"/>
        <w:ind w:left="720"/>
        <w:rPr>
          <w:sz w:val="22"/>
          <w:szCs w:val="22"/>
        </w:rPr>
      </w:pPr>
    </w:p>
    <w:p w:rsidR="00353A99" w:rsidRPr="00557F91" w:rsidRDefault="00353A99" w:rsidP="00353A99">
      <w:pPr>
        <w:pStyle w:val="Default"/>
        <w:spacing w:after="366"/>
        <w:rPr>
          <w:sz w:val="22"/>
          <w:szCs w:val="22"/>
        </w:rPr>
      </w:pPr>
      <w:r w:rsidRPr="00557F91">
        <w:rPr>
          <w:sz w:val="22"/>
          <w:szCs w:val="22"/>
        </w:rPr>
        <w:t xml:space="preserve">      3</w:t>
      </w:r>
      <w:r w:rsidR="004E567A" w:rsidRPr="00557F91">
        <w:rPr>
          <w:sz w:val="22"/>
          <w:szCs w:val="22"/>
        </w:rPr>
        <w:t>. Como se iniciou</w:t>
      </w:r>
      <w:r w:rsidRPr="00557F91">
        <w:rPr>
          <w:sz w:val="22"/>
          <w:szCs w:val="22"/>
        </w:rPr>
        <w:t xml:space="preserve"> a História? </w:t>
      </w:r>
      <w:r w:rsidR="004E567A" w:rsidRPr="00557F91">
        <w:rPr>
          <w:sz w:val="22"/>
          <w:szCs w:val="22"/>
        </w:rPr>
        <w:t>Quem é considerado o Pai da História?</w:t>
      </w:r>
    </w:p>
    <w:p w:rsidR="00353A99" w:rsidRPr="00557F91" w:rsidRDefault="004E567A" w:rsidP="00353A99">
      <w:pPr>
        <w:pStyle w:val="Default"/>
        <w:spacing w:after="366"/>
        <w:rPr>
          <w:sz w:val="22"/>
          <w:szCs w:val="22"/>
        </w:rPr>
      </w:pPr>
      <w:r w:rsidRPr="00557F91">
        <w:rPr>
          <w:sz w:val="22"/>
          <w:szCs w:val="22"/>
        </w:rPr>
        <w:t xml:space="preserve">      4</w:t>
      </w:r>
      <w:r w:rsidR="00353A99" w:rsidRPr="00557F91">
        <w:rPr>
          <w:sz w:val="22"/>
          <w:szCs w:val="22"/>
        </w:rPr>
        <w:t xml:space="preserve">. Os historiadores podem analisar os fatos de quais pontos de vista? </w:t>
      </w:r>
    </w:p>
    <w:sectPr w:rsidR="00353A99" w:rsidRPr="00557F91" w:rsidSect="00353A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731737"/>
    <w:multiLevelType w:val="hybridMultilevel"/>
    <w:tmpl w:val="D6668C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A99"/>
    <w:rsid w:val="00092F7A"/>
    <w:rsid w:val="00353A99"/>
    <w:rsid w:val="004E567A"/>
    <w:rsid w:val="00557F91"/>
    <w:rsid w:val="00AC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CD755"/>
  <w15:chartTrackingRefBased/>
  <w15:docId w15:val="{A2156D4E-A5D1-4109-8E54-129BFA53C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53A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611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2020-09-25T13:25:00Z</dcterms:created>
  <dcterms:modified xsi:type="dcterms:W3CDTF">2020-09-25T13:25:00Z</dcterms:modified>
</cp:coreProperties>
</file>