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28308E" w:rsidRDefault="00056FE2">
      <w:pPr>
        <w:rPr>
          <w:rFonts w:ascii="Times New Roman" w:hAnsi="Times New Roman" w:cs="Times New Roman"/>
          <w:b/>
          <w:sz w:val="28"/>
          <w:szCs w:val="28"/>
        </w:rPr>
      </w:pPr>
      <w:r w:rsidRPr="0028308E">
        <w:rPr>
          <w:rFonts w:ascii="Times New Roman" w:hAnsi="Times New Roman" w:cs="Times New Roman"/>
          <w:b/>
          <w:sz w:val="28"/>
          <w:szCs w:val="28"/>
        </w:rPr>
        <w:t xml:space="preserve">NOME:                               </w:t>
      </w:r>
      <w:r w:rsidR="0028308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8308E">
        <w:rPr>
          <w:rFonts w:ascii="Times New Roman" w:hAnsi="Times New Roman" w:cs="Times New Roman"/>
          <w:b/>
          <w:sz w:val="28"/>
          <w:szCs w:val="28"/>
        </w:rPr>
        <w:t xml:space="preserve">  Nº:                                 8º ANO:</w:t>
      </w:r>
    </w:p>
    <w:p w:rsidR="00056FE2" w:rsidRPr="0028308E" w:rsidRDefault="00056FE2">
      <w:pPr>
        <w:rPr>
          <w:rFonts w:ascii="Times New Roman" w:hAnsi="Times New Roman" w:cs="Times New Roman"/>
          <w:b/>
          <w:sz w:val="28"/>
          <w:szCs w:val="28"/>
        </w:rPr>
      </w:pPr>
      <w:r w:rsidRPr="0028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FE2" w:rsidRPr="0028308E" w:rsidRDefault="00056FE2">
      <w:pPr>
        <w:rPr>
          <w:rFonts w:ascii="Times New Roman" w:hAnsi="Times New Roman" w:cs="Times New Roman"/>
          <w:b/>
          <w:sz w:val="28"/>
          <w:szCs w:val="28"/>
        </w:rPr>
      </w:pPr>
      <w:r w:rsidRPr="0028308E">
        <w:rPr>
          <w:rFonts w:ascii="Times New Roman" w:hAnsi="Times New Roman" w:cs="Times New Roman"/>
          <w:b/>
          <w:sz w:val="28"/>
          <w:szCs w:val="28"/>
        </w:rPr>
        <w:t>ATIVIDADES AVALIATÓRIAS DE HISTÓRIA- 27/04 Á 04/05/2020 –</w:t>
      </w:r>
      <w:r w:rsidR="002830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830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308E">
        <w:rPr>
          <w:rFonts w:ascii="Times New Roman" w:hAnsi="Times New Roman" w:cs="Times New Roman"/>
          <w:b/>
          <w:sz w:val="28"/>
          <w:szCs w:val="28"/>
        </w:rPr>
        <w:t>PROFª</w:t>
      </w:r>
      <w:proofErr w:type="spellEnd"/>
      <w:r w:rsidRPr="0028308E">
        <w:rPr>
          <w:rFonts w:ascii="Times New Roman" w:hAnsi="Times New Roman" w:cs="Times New Roman"/>
          <w:b/>
          <w:sz w:val="28"/>
          <w:szCs w:val="28"/>
        </w:rPr>
        <w:t xml:space="preserve"> RENATA</w:t>
      </w:r>
    </w:p>
    <w:p w:rsidR="00056FE2" w:rsidRDefault="00056FE2"/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1-</w:t>
      </w:r>
      <w:r w:rsidRPr="0028308E">
        <w:rPr>
          <w:rFonts w:ascii="Times New Roman" w:hAnsi="Times New Roman" w:cs="Times New Roman"/>
          <w:sz w:val="24"/>
          <w:szCs w:val="24"/>
        </w:rPr>
        <w:t xml:space="preserve">Leia o texto e, a seguir, aponte a alternativa que se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adeque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à sua interpretação: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“A máquina a vapor, tornando possível o uso da energia em todos os artifícios mecânicos, em quantidades maiores do que qualquer outra coisa conseguiria realizar no passado, foi 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 xml:space="preserve"> chave para tudo o que ocorreu em seguida, sob o nome de Revolução Industrial. A face do mundo mudou mais drasticamente (e mais rapidamente) do que em qualquer outra época desde a invenção da agricultura, cerca de 10 mil anos antes.” (ASIMOV, I. Cronologia das Ciências e das Descobertas. Rio de Janeiro: Civilização Brasileira, 1993, p. 395).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a) O autor acentua o caráter prejudicial da máquina a vapor para a agricultura.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b) Segundo o texto, a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máquia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a vapor foi decisiva para o advento da Revolução Industrial, já que este foi o primeiro dispositivo tecnológico que realizou uma transformação profunda no âmbito da produção.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c) O autor aponta o caráter negativo da mudança drástica e rápida que a Revolução Industrial provocou no mundo contemporâneo.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d) Segundo o texto, a máquina a vapor era eficiente porque funcionava à base de eletricidade.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e) O texto indica que a agricultura, durante 10.000 anos, impediu que a indústria se desenvolvesse.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2-</w:t>
      </w:r>
      <w:r w:rsidRPr="0028308E">
        <w:rPr>
          <w:rFonts w:ascii="Times New Roman" w:hAnsi="Times New Roman" w:cs="Times New Roman"/>
          <w:sz w:val="24"/>
          <w:szCs w:val="24"/>
        </w:rPr>
        <w:t>A Primeira Revolução Industrial se desenvolveu principalmente na Inglaterra a partir do século XVIII. Entretanto, a partir do século XIX, a industrialização se expandiu para outros locais que somados aos novos desenvolvimentos tecnológicos caracterizaram a chamada Segunda Revolução Industrial. Quais dos países abaixo não se industrializaram durante a Segunda Revolução Industrial, no século XIX?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a) Portugal.           b) EUA.           c) Alemanha.         </w:t>
      </w:r>
      <w:r w:rsidRPr="0028308E">
        <w:rPr>
          <w:rFonts w:ascii="Times New Roman" w:hAnsi="Times New Roman" w:cs="Times New Roman"/>
          <w:sz w:val="24"/>
          <w:szCs w:val="24"/>
        </w:rPr>
        <w:t>d) França.</w:t>
      </w:r>
      <w:r w:rsidRPr="002830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308E">
        <w:rPr>
          <w:rFonts w:ascii="Times New Roman" w:hAnsi="Times New Roman" w:cs="Times New Roman"/>
          <w:sz w:val="24"/>
          <w:szCs w:val="24"/>
        </w:rPr>
        <w:t>e) Japão.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3-</w:t>
      </w:r>
      <w:r w:rsidRPr="0028308E">
        <w:rPr>
          <w:rFonts w:ascii="Times New Roman" w:hAnsi="Times New Roman" w:cs="Times New Roman"/>
          <w:sz w:val="24"/>
          <w:szCs w:val="24"/>
        </w:rPr>
        <w:t>Podemos dizer que, na segunda metade do século XIX, iniciou-se a "era do petróleo e da eletricidade". A partir de 1870, principalmente, houve não só uma gigantesca expansão da economia mundial, firmemente sustentada na industrialização de numerosos países, como a aceleração da produção de mercadorias e grande concentração de capitais para investimento.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A respeito dessas transformações, é correto afirmar 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a) marcaram a passagem do sistema de produção artesanal para o sistema de produção fabril, concentrando-se, principalmente, na produção têxtil destinada ao mercado interno.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b) demonstraram o declínio do capitalismo monopolista, com a perda de poder das grandes corporações, e a sua substituição por um sistema de livre concorrência.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c) estão relacionadas à chamada Segunda Revolução Industrial, marcada pela substituição das pequenas unidades fabris por complexos industriais com processos de produção mais sofisticados e pela concentração maciça de capital para os investimentos de base.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d) ficaram restritas à Europa, não chegando a atingir os Estados Unidos, que só se industrializaram a partir do período pós-guerras.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>tornaram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 xml:space="preserve"> possível prescindir de mercados fornecedores de matérias-primas, em vista das transformações tecnológicas ocorridas, o que fortaleceu o isolamento da Europa.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4-</w:t>
      </w:r>
      <w:r w:rsidRPr="0028308E">
        <w:rPr>
          <w:rFonts w:ascii="Times New Roman" w:hAnsi="Times New Roman" w:cs="Times New Roman"/>
          <w:sz w:val="24"/>
          <w:szCs w:val="24"/>
        </w:rPr>
        <w:t>Quais os dois tipos de transportes que foram fundamentais para a Revolução Industrial?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Transporte marítimo (através dos navios a vapor) e transporte ferroviário (locomotivas a vapor).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b) Transporte aéreo (aviões e helicópteros) e transporte ferroviário (locomotivas a vapor).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c)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Transporte marítimo (através dos navios a vapor) e transporte veicular (automóveis e caminhões).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d) Transporte aéreo (aviões e helicópteros) e transporte animal (bois, cavalos,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>).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5-</w:t>
      </w:r>
      <w:r w:rsidRPr="0028308E">
        <w:rPr>
          <w:rFonts w:ascii="Times New Roman" w:hAnsi="Times New Roman" w:cs="Times New Roman"/>
          <w:sz w:val="24"/>
          <w:szCs w:val="24"/>
        </w:rPr>
        <w:t xml:space="preserve"> A Revolução Industrial teve início na Inglaterra em meados do século XVIII. Qual das alternativas abaixo explica o pioneirismo inglês na Revolução Industrial?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 xml:space="preserve">Presença de petróleo no território;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mão-de-obra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em abundância; capital da nobreza para investimentos; presença de grande quantidade de máquinas importadas da França.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b)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Economia baseada no feudalismo, grande quantidade de artesãos; boas reservas de carvão mineral; contatos comerciais com a Índia.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c)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 xml:space="preserve">Presença de grandes reservas de carvão mineral e minério de ferro em seu território;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mão-de-obra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em abundância; capital da burguesia para investimentos em indústrias; mercado consumidor.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d) Grandes investimentos em transporte marítimo; grandes reservas de petróleo;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mão-de-obra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estrangeira em abundância; relações comerciais com o Brasil.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6-</w:t>
      </w:r>
      <w:r w:rsidRPr="0028308E">
        <w:rPr>
          <w:rFonts w:ascii="Times New Roman" w:hAnsi="Times New Roman" w:cs="Times New Roman"/>
          <w:sz w:val="24"/>
          <w:szCs w:val="24"/>
        </w:rPr>
        <w:t>Os novos grupos sociais que surgiram durante a Revolução Industrial foram: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0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)Burguesia e proletariado</w:t>
      </w:r>
      <w:r w:rsidRPr="002830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8308E">
        <w:rPr>
          <w:rFonts w:ascii="Times New Roman" w:hAnsi="Times New Roman" w:cs="Times New Roman"/>
          <w:sz w:val="24"/>
          <w:szCs w:val="24"/>
        </w:rPr>
        <w:t>b)clero e nobreza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08E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clero e burguesia</w:t>
      </w:r>
      <w:r w:rsidRPr="0028308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8308E">
        <w:rPr>
          <w:rFonts w:ascii="Times New Roman" w:hAnsi="Times New Roman" w:cs="Times New Roman"/>
          <w:sz w:val="24"/>
          <w:szCs w:val="24"/>
        </w:rPr>
        <w:t>d)nobreza e assalariados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</w:p>
    <w:p w:rsidR="007A56DB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08E">
        <w:rPr>
          <w:rFonts w:ascii="Times New Roman" w:hAnsi="Times New Roman" w:cs="Times New Roman"/>
          <w:sz w:val="24"/>
          <w:szCs w:val="24"/>
        </w:rPr>
        <w:t>7-)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Leia o texto abaixo e responda a questão a seguir.</w:t>
      </w:r>
    </w:p>
    <w:p w:rsidR="007A56DB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 "O juiz do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condato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Broghton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, presidindo uma reunião da prefeitura de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Nottingham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[Inglaterra], em 14 de janeiro de 1860, declarou que, naquela parte da população empregada nas fábricas de renda da cidade, reinavam sofrimentos e privações em grau desconhecido do resto do mundo civilizado... 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 xml:space="preserve"> duas, três e quatro horas da manhã, crianças de 9 e 10 anos são arrancadas de camas imundas e obrigadas a trabalhar até as 10, 11 ou 12 horas da noite, para ganhar o indispensável à mera subsistência. Com isso, seus membros definham, sua estatura se atrofia, suas faces se tornam lívidas, seu ser mergulha num torpor pétreo, horripilante de se contemplar [...] O sistema [...] constitui uma escravidão em sentido social, físico, moral e intelectual [...]". (</w:t>
      </w:r>
      <w:r w:rsidRPr="0028308E">
        <w:rPr>
          <w:rFonts w:ascii="Times New Roman" w:hAnsi="Times New Roman" w:cs="Times New Roman"/>
          <w:b/>
          <w:sz w:val="24"/>
          <w:szCs w:val="24"/>
        </w:rPr>
        <w:t xml:space="preserve">DECCA, Edgar </w:t>
      </w:r>
      <w:proofErr w:type="gramStart"/>
      <w:r w:rsidRPr="0028308E">
        <w:rPr>
          <w:rFonts w:ascii="Times New Roman" w:hAnsi="Times New Roman" w:cs="Times New Roman"/>
          <w:b/>
          <w:sz w:val="24"/>
          <w:szCs w:val="24"/>
        </w:rPr>
        <w:t>de.</w:t>
      </w:r>
      <w:proofErr w:type="gramEnd"/>
      <w:r w:rsidRPr="0028308E">
        <w:rPr>
          <w:rFonts w:ascii="Times New Roman" w:hAnsi="Times New Roman" w:cs="Times New Roman"/>
          <w:b/>
          <w:sz w:val="24"/>
          <w:szCs w:val="24"/>
        </w:rPr>
        <w:t xml:space="preserve"> Fábricas e Homens: a Revolução Industrial e o cotidiano dos trabalhadores. São Paulo: Atual, 1999</w:t>
      </w:r>
    </w:p>
    <w:p w:rsidR="00056FE2" w:rsidRPr="0028308E" w:rsidRDefault="00056FE2" w:rsidP="00056FE2">
      <w:pPr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 Aponte e explique as principais características do trabalho nas fábricas no século XIX</w:t>
      </w:r>
      <w:r w:rsidR="007A56DB" w:rsidRPr="0028308E">
        <w:rPr>
          <w:rFonts w:ascii="Times New Roman" w:hAnsi="Times New Roman" w:cs="Times New Roman"/>
          <w:sz w:val="24"/>
          <w:szCs w:val="24"/>
        </w:rPr>
        <w:t>.</w:t>
      </w:r>
    </w:p>
    <w:p w:rsidR="007A56DB" w:rsidRPr="0028308E" w:rsidRDefault="007A56DB" w:rsidP="00056FE2">
      <w:pPr>
        <w:rPr>
          <w:rFonts w:ascii="Times New Roman" w:hAnsi="Times New Roman" w:cs="Times New Roman"/>
          <w:sz w:val="24"/>
          <w:szCs w:val="24"/>
        </w:rPr>
      </w:pPr>
    </w:p>
    <w:p w:rsidR="007A56DB" w:rsidRPr="0028308E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8308E">
        <w:rPr>
          <w:rFonts w:ascii="Times New Roman" w:hAnsi="Times New Roman" w:cs="Times New Roman"/>
          <w:sz w:val="24"/>
          <w:szCs w:val="24"/>
        </w:rPr>
        <w:t>8-</w:t>
      </w:r>
      <w:r w:rsidRPr="002830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Analise o texto. Depois responda.</w:t>
      </w: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A56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Educação para todos</w:t>
      </w: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"Há mais de quarenta anos, as nações do mundo afirmaram na Declaração Universal dos Direitos Humanos que 'toda pessoa tem direito à educação.</w:t>
      </w:r>
      <w:proofErr w:type="gramEnd"/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entanto, apesar dos esforços realizados por países do mundo inteiro para assegurar o direito à educação para todos, persistem as seguintes realidades:</w:t>
      </w: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- mais de 100 milhões de crianças, das quais pelo menos 60 milhões são meninas, não tem acesso ao ensino primário; [...</w:t>
      </w:r>
      <w:proofErr w:type="gramStart"/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]</w:t>
      </w:r>
      <w:proofErr w:type="gramEnd"/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mais de 100 milhões de crianças e incontáveis adultos não conseguem concluir o ciclo básico, e outros milhões, apesar de concluí-lo, não conseguem adquirir conhecimentos e habilidades essenciais. [</w:t>
      </w:r>
      <w:proofErr w:type="gramStart"/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...]"</w:t>
      </w:r>
      <w:proofErr w:type="gramEnd"/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                                             </w:t>
      </w: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                                            Texto extraído da Declaração Mundial sobre Educação para Todos, 1990.</w:t>
      </w: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A56DB" w:rsidRPr="007A56DB" w:rsidRDefault="007A56DB" w:rsidP="007A56D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A56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a) Segundo o texto, no que se refere à educação qual o direito de toda pessoa?</w:t>
      </w:r>
    </w:p>
    <w:p w:rsidR="007A56DB" w:rsidRPr="0028308E" w:rsidRDefault="007A56DB" w:rsidP="00056FE2">
      <w:pPr>
        <w:rPr>
          <w:rFonts w:ascii="Times New Roman" w:hAnsi="Times New Roman" w:cs="Times New Roman"/>
          <w:sz w:val="24"/>
          <w:szCs w:val="24"/>
        </w:rPr>
      </w:pPr>
    </w:p>
    <w:p w:rsidR="007A56DB" w:rsidRDefault="007A56DB" w:rsidP="00056F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No entanto, qual era a situação verificada em 1990?</w:t>
      </w:r>
    </w:p>
    <w:p w:rsidR="0028308E" w:rsidRPr="0028308E" w:rsidRDefault="0028308E" w:rsidP="00056F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56DB" w:rsidRDefault="007A56DB" w:rsidP="00056F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c) E qual a situação das crianças no Brasil, no que se refere ao trabalho?</w:t>
      </w:r>
    </w:p>
    <w:p w:rsidR="0028308E" w:rsidRPr="0028308E" w:rsidRDefault="0028308E" w:rsidP="00056F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56DB" w:rsidRPr="0028308E" w:rsidRDefault="007A56DB" w:rsidP="00056F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56DB" w:rsidRPr="0028308E" w:rsidRDefault="007A56DB" w:rsidP="007A5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9-</w:t>
      </w:r>
      <w:r w:rsidRPr="0028308E">
        <w:rPr>
          <w:rFonts w:ascii="Times New Roman" w:hAnsi="Times New Roman" w:cs="Times New Roman"/>
          <w:sz w:val="24"/>
          <w:szCs w:val="24"/>
        </w:rPr>
        <w:t xml:space="preserve"> Fora da Europa, quais eram os países que se destacavam em termos </w:t>
      </w:r>
      <w:proofErr w:type="gramStart"/>
      <w:r w:rsidRPr="0028308E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7A56DB" w:rsidRPr="0028308E" w:rsidRDefault="007A56DB" w:rsidP="007A5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308E">
        <w:rPr>
          <w:rFonts w:ascii="Times New Roman" w:hAnsi="Times New Roman" w:cs="Times New Roman"/>
          <w:sz w:val="24"/>
          <w:szCs w:val="24"/>
        </w:rPr>
        <w:t>industrialização</w:t>
      </w:r>
      <w:proofErr w:type="gramEnd"/>
      <w:r w:rsidRPr="0028308E">
        <w:rPr>
          <w:rFonts w:ascii="Times New Roman" w:hAnsi="Times New Roman" w:cs="Times New Roman"/>
          <w:sz w:val="24"/>
          <w:szCs w:val="24"/>
        </w:rPr>
        <w:t>?</w:t>
      </w:r>
    </w:p>
    <w:p w:rsidR="007A56DB" w:rsidRPr="0028308E" w:rsidRDefault="007A56DB" w:rsidP="007A5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8308E" w:rsidRPr="0028308E" w:rsidRDefault="007A56DB" w:rsidP="0028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10-</w:t>
      </w:r>
      <w:r w:rsidR="0028308E" w:rsidRPr="0028308E">
        <w:rPr>
          <w:rFonts w:ascii="Times New Roman" w:hAnsi="Times New Roman" w:cs="Times New Roman"/>
          <w:sz w:val="24"/>
          <w:szCs w:val="24"/>
        </w:rPr>
        <w:t xml:space="preserve"> </w:t>
      </w:r>
      <w:r w:rsidR="0028308E" w:rsidRPr="0028308E">
        <w:rPr>
          <w:rFonts w:ascii="Times New Roman" w:hAnsi="Times New Roman" w:cs="Times New Roman"/>
          <w:sz w:val="24"/>
          <w:szCs w:val="24"/>
        </w:rPr>
        <w:t xml:space="preserve">"A superioridade da indústria inglesa, em 1840, não era desafiada por qualquer futuro imaginável. E esta superioridade só teria a ganhar, se as matérias-primas e os gêneros alimentícios fossem baratos. Isto não era ilusão: a nação estava tão satisfeita com o que considerava um resultado de sua política que as críticas foram quase silenciadas até a depressão da década de 80." (Joseph A. </w:t>
      </w:r>
      <w:proofErr w:type="spellStart"/>
      <w:r w:rsidR="0028308E" w:rsidRPr="0028308E">
        <w:rPr>
          <w:rFonts w:ascii="Times New Roman" w:hAnsi="Times New Roman" w:cs="Times New Roman"/>
          <w:sz w:val="24"/>
          <w:szCs w:val="24"/>
        </w:rPr>
        <w:t>Schumpeter</w:t>
      </w:r>
      <w:proofErr w:type="spellEnd"/>
      <w:r w:rsidR="0028308E" w:rsidRPr="0028308E">
        <w:rPr>
          <w:rFonts w:ascii="Times New Roman" w:hAnsi="Times New Roman" w:cs="Times New Roman"/>
          <w:sz w:val="24"/>
          <w:szCs w:val="24"/>
        </w:rPr>
        <w:t>, "HISTÓRIA DA ANÁLISE ECONÔMICA"</w:t>
      </w:r>
      <w:proofErr w:type="gramStart"/>
      <w:r w:rsidR="0028308E" w:rsidRPr="0028308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8308E" w:rsidRPr="0028308E" w:rsidRDefault="0028308E" w:rsidP="0028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 Desta exposição conclui-se por que razão a Inglaterra adotou decididamente, a partir de 1840, o:</w:t>
      </w:r>
    </w:p>
    <w:p w:rsidR="0028308E" w:rsidRPr="0028308E" w:rsidRDefault="0028308E" w:rsidP="0028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8308E">
        <w:rPr>
          <w:rFonts w:ascii="Times New Roman" w:hAnsi="Times New Roman" w:cs="Times New Roman"/>
          <w:sz w:val="24"/>
          <w:szCs w:val="24"/>
        </w:rPr>
        <w:t>isolacionismo</w:t>
      </w:r>
      <w:proofErr w:type="spellEnd"/>
      <w:r w:rsidRPr="0028308E">
        <w:rPr>
          <w:rFonts w:ascii="Times New Roman" w:hAnsi="Times New Roman" w:cs="Times New Roman"/>
          <w:sz w:val="24"/>
          <w:szCs w:val="24"/>
        </w:rPr>
        <w:t xml:space="preserve"> em sua política externa.</w:t>
      </w:r>
    </w:p>
    <w:p w:rsidR="0028308E" w:rsidRPr="0028308E" w:rsidRDefault="0028308E" w:rsidP="0028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b) intervencionismo estatal na economia.</w:t>
      </w:r>
    </w:p>
    <w:p w:rsidR="0028308E" w:rsidRPr="0028308E" w:rsidRDefault="0028308E" w:rsidP="0028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c) capitalismo monopolista contrário à concorrência.</w:t>
      </w:r>
    </w:p>
    <w:p w:rsidR="007A56DB" w:rsidRPr="0028308E" w:rsidRDefault="0028308E" w:rsidP="002830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308E">
        <w:rPr>
          <w:rFonts w:ascii="Times New Roman" w:hAnsi="Times New Roman" w:cs="Times New Roman"/>
          <w:sz w:val="24"/>
          <w:szCs w:val="24"/>
        </w:rPr>
        <w:t>d) livre-comércio no relacionamento entre as nações.</w:t>
      </w:r>
    </w:p>
    <w:p w:rsidR="007A56DB" w:rsidRPr="0028308E" w:rsidRDefault="007A56DB" w:rsidP="007A5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A56DB" w:rsidRPr="0028308E" w:rsidRDefault="007A56DB" w:rsidP="007A5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A56DB" w:rsidRPr="0028308E" w:rsidRDefault="007A56DB" w:rsidP="00056FE2">
      <w:pPr>
        <w:rPr>
          <w:rFonts w:ascii="Times New Roman" w:hAnsi="Times New Roman" w:cs="Times New Roman"/>
          <w:sz w:val="24"/>
          <w:szCs w:val="24"/>
        </w:rPr>
      </w:pPr>
    </w:p>
    <w:sectPr w:rsidR="007A56DB" w:rsidRPr="0028308E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5CD"/>
    <w:multiLevelType w:val="hybridMultilevel"/>
    <w:tmpl w:val="8FFAD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6FE2"/>
    <w:rsid w:val="00056FE2"/>
    <w:rsid w:val="0028308E"/>
    <w:rsid w:val="00592932"/>
    <w:rsid w:val="007A56DB"/>
    <w:rsid w:val="009C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autoRedefine/>
    <w:uiPriority w:val="34"/>
    <w:qFormat/>
    <w:rsid w:val="007A56DB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2020-04-28T11:37:00Z</dcterms:created>
  <dcterms:modified xsi:type="dcterms:W3CDTF">2020-04-28T12:02:00Z</dcterms:modified>
</cp:coreProperties>
</file>