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C2" w:rsidRDefault="004E73C2" w:rsidP="004E73C2">
      <w:pPr>
        <w:spacing w:after="0" w:line="240" w:lineRule="auto"/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</w:pPr>
    </w:p>
    <w:p w:rsidR="004E73C2" w:rsidRDefault="004E73C2" w:rsidP="004E73C2">
      <w:pPr>
        <w:spacing w:after="0" w:line="240" w:lineRule="auto"/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t>9º ANO A e B</w:t>
      </w:r>
      <w:bookmarkStart w:id="0" w:name="_GoBack"/>
      <w:bookmarkEnd w:id="0"/>
    </w:p>
    <w:p w:rsidR="004E73C2" w:rsidRDefault="004E73C2" w:rsidP="004E73C2">
      <w:pPr>
        <w:spacing w:after="0" w:line="240" w:lineRule="auto"/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</w:pPr>
    </w:p>
    <w:p w:rsidR="004E73C2" w:rsidRDefault="004E73C2" w:rsidP="004E73C2">
      <w:pPr>
        <w:spacing w:after="0" w:line="240" w:lineRule="auto"/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</w:pPr>
    </w:p>
    <w:p w:rsidR="004E73C2" w:rsidRPr="004E73C2" w:rsidRDefault="004E73C2" w:rsidP="004E73C2">
      <w:pPr>
        <w:spacing w:after="0" w:line="240" w:lineRule="auto"/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</w:pPr>
      <w:r w:rsidRPr="004E73C2"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t>OI TURMA</w:t>
      </w:r>
      <w:proofErr w:type="gramStart"/>
      <w:r w:rsidRPr="004E73C2"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t>!!!</w:t>
      </w:r>
      <w:proofErr w:type="gramEnd"/>
      <w:r w:rsidRPr="004E73C2"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br/>
        <w:t>TUDOBEM?</w:t>
      </w:r>
      <w:r w:rsidRPr="004E73C2"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br/>
        <w:t>Ainda falando sobre a MATÉRIA hoje o assunto é: PROPRIEDADES ESPECÍFICAS OBSERVÁVEIS NOS SÓLIDOS.</w:t>
      </w:r>
      <w:r w:rsidRPr="004E73C2">
        <w:rPr>
          <w:rFonts w:ascii="Arial" w:eastAsia="Times New Roman" w:hAnsi="Arial" w:cs="Arial"/>
          <w:color w:val="5F6368"/>
          <w:spacing w:val="6"/>
          <w:sz w:val="20"/>
          <w:szCs w:val="20"/>
          <w:lang w:eastAsia="pt-BR"/>
        </w:rPr>
        <w:br/>
        <w:t>Vamos assistir ao vídeo e depois responder as questões. Não deixem de prestar atenção aos recadinhos, ok?</w:t>
      </w:r>
    </w:p>
    <w:p w:rsidR="004E73C2" w:rsidRPr="004E73C2" w:rsidRDefault="004E73C2" w:rsidP="004E73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FF"/>
          <w:sz w:val="24"/>
          <w:szCs w:val="24"/>
          <w:lang w:eastAsia="pt-BR"/>
        </w:rPr>
      </w:pPr>
      <w:r w:rsidRPr="004E73C2">
        <w:rPr>
          <w:rFonts w:ascii="Helvetica" w:eastAsia="Times New Roman" w:hAnsi="Helvetica" w:cs="Helvetica"/>
          <w:sz w:val="20"/>
          <w:szCs w:val="20"/>
          <w:lang w:eastAsia="pt-BR"/>
        </w:rPr>
        <w:fldChar w:fldCharType="begin"/>
      </w:r>
      <w:r w:rsidRPr="004E73C2">
        <w:rPr>
          <w:rFonts w:ascii="Helvetica" w:eastAsia="Times New Roman" w:hAnsi="Helvetica" w:cs="Helvetica"/>
          <w:sz w:val="20"/>
          <w:szCs w:val="20"/>
          <w:lang w:eastAsia="pt-BR"/>
        </w:rPr>
        <w:instrText xml:space="preserve"> HYPERLINK "https://www.youtube.com/watch?v=dBufeMHHUWs" \o "Propriedades específicas da matéria - parte 1/3 Propriedades Físicas da Matéria" \t "_blank" </w:instrText>
      </w:r>
      <w:r w:rsidRPr="004E73C2">
        <w:rPr>
          <w:rFonts w:ascii="Helvetica" w:eastAsia="Times New Roman" w:hAnsi="Helvetica" w:cs="Helvetica"/>
          <w:sz w:val="20"/>
          <w:szCs w:val="20"/>
          <w:lang w:eastAsia="pt-BR"/>
        </w:rPr>
        <w:fldChar w:fldCharType="separate"/>
      </w:r>
    </w:p>
    <w:p w:rsidR="004E73C2" w:rsidRPr="004E73C2" w:rsidRDefault="004E73C2" w:rsidP="004E7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3C2">
        <w:rPr>
          <w:rFonts w:ascii="Helvetica" w:eastAsia="Times New Roman" w:hAnsi="Helvetica" w:cs="Helvetica"/>
          <w:noProof/>
          <w:color w:val="0000FF"/>
          <w:sz w:val="20"/>
          <w:szCs w:val="20"/>
          <w:lang w:eastAsia="pt-BR"/>
        </w:rPr>
        <w:drawing>
          <wp:inline distT="0" distB="0" distL="0" distR="0" wp14:anchorId="7533AE96" wp14:editId="5ABD981E">
            <wp:extent cx="1144905" cy="858520"/>
            <wp:effectExtent l="0" t="0" r="0" b="0"/>
            <wp:docPr id="2" name="Imagem 1" descr="https://i.ytimg.com/vi/dBufeMHHUWs/default.jpg">
              <a:hlinkClick xmlns:a="http://schemas.openxmlformats.org/drawingml/2006/main" r:id="rId5" tgtFrame="&quot;_blank&quot;" tooltip="&quot;Propriedades específicas da matéria - parte 1/3 Propriedades Físicas da Maté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BufeMHHUWs/default.jpg">
                      <a:hlinkClick r:id="rId5" tgtFrame="&quot;_blank&quot;" tooltip="&quot;Propriedades específicas da matéria - parte 1/3 Propriedades Físicas da Maté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C2" w:rsidRPr="004E73C2" w:rsidRDefault="004E73C2" w:rsidP="004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pacing w:val="1"/>
          <w:sz w:val="20"/>
          <w:szCs w:val="20"/>
          <w:lang w:eastAsia="pt-BR"/>
        </w:rPr>
      </w:pPr>
      <w:r w:rsidRPr="004E73C2">
        <w:rPr>
          <w:rFonts w:ascii="Arial" w:eastAsia="Times New Roman" w:hAnsi="Arial" w:cs="Arial"/>
          <w:color w:val="5F6368"/>
          <w:spacing w:val="1"/>
          <w:sz w:val="20"/>
          <w:szCs w:val="20"/>
          <w:lang w:eastAsia="pt-BR"/>
        </w:rPr>
        <w:t>Propriedades específicas da matéria - parte 1/3 Propriedades Físicas da Matéria</w:t>
      </w:r>
    </w:p>
    <w:p w:rsidR="004E73C2" w:rsidRPr="004E73C2" w:rsidRDefault="004E73C2" w:rsidP="004E7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pacing w:val="3"/>
          <w:sz w:val="20"/>
          <w:szCs w:val="20"/>
          <w:lang w:eastAsia="pt-BR"/>
        </w:rPr>
      </w:pPr>
      <w:r w:rsidRPr="004E73C2">
        <w:rPr>
          <w:rFonts w:ascii="Arial" w:eastAsia="Times New Roman" w:hAnsi="Arial" w:cs="Arial"/>
          <w:color w:val="5F6368"/>
          <w:spacing w:val="3"/>
          <w:sz w:val="20"/>
          <w:szCs w:val="20"/>
          <w:lang w:eastAsia="pt-BR"/>
        </w:rPr>
        <w:t xml:space="preserve">Vídeo do </w:t>
      </w:r>
      <w:proofErr w:type="spellStart"/>
      <w:proofErr w:type="gramStart"/>
      <w:r w:rsidRPr="004E73C2">
        <w:rPr>
          <w:rFonts w:ascii="Arial" w:eastAsia="Times New Roman" w:hAnsi="Arial" w:cs="Arial"/>
          <w:color w:val="5F6368"/>
          <w:spacing w:val="3"/>
          <w:sz w:val="20"/>
          <w:szCs w:val="20"/>
          <w:lang w:eastAsia="pt-BR"/>
        </w:rPr>
        <w:t>YouTube</w:t>
      </w:r>
      <w:proofErr w:type="spellEnd"/>
      <w:proofErr w:type="gramEnd"/>
      <w:r w:rsidRPr="004E73C2">
        <w:rPr>
          <w:rFonts w:ascii="Arial" w:eastAsia="Times New Roman" w:hAnsi="Arial" w:cs="Arial"/>
          <w:color w:val="5F6368"/>
          <w:spacing w:val="3"/>
          <w:sz w:val="20"/>
          <w:szCs w:val="20"/>
          <w:lang w:eastAsia="pt-BR"/>
        </w:rPr>
        <w:t>   </w:t>
      </w:r>
      <w:dir w:val="ltr">
        <w:r w:rsidRPr="004E73C2">
          <w:rPr>
            <w:rFonts w:ascii="Arial" w:eastAsia="Times New Roman" w:hAnsi="Arial" w:cs="Arial"/>
            <w:color w:val="5F6368"/>
            <w:spacing w:val="3"/>
            <w:sz w:val="20"/>
            <w:szCs w:val="20"/>
            <w:lang w:eastAsia="pt-BR"/>
          </w:rPr>
          <w:t>4 minutos</w:t>
        </w:r>
        <w:r w:rsidRPr="004E73C2">
          <w:rPr>
            <w:rFonts w:ascii="Arial" w:eastAsia="Times New Roman" w:hAnsi="Arial" w:cs="Arial"/>
            <w:color w:val="5F6368"/>
            <w:spacing w:val="3"/>
            <w:sz w:val="20"/>
            <w:szCs w:val="20"/>
            <w:lang w:eastAsia="pt-BR"/>
          </w:rPr>
          <w:t>‬</w:t>
        </w:r>
      </w:dir>
    </w:p>
    <w:p w:rsidR="004E73C2" w:rsidRPr="004E73C2" w:rsidRDefault="004E73C2" w:rsidP="004E73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4E73C2">
        <w:rPr>
          <w:rFonts w:ascii="Helvetica" w:eastAsia="Times New Roman" w:hAnsi="Helvetica" w:cs="Helvetica"/>
          <w:sz w:val="20"/>
          <w:szCs w:val="20"/>
          <w:lang w:eastAsia="pt-BR"/>
        </w:rPr>
        <w:fldChar w:fldCharType="end"/>
      </w:r>
    </w:p>
    <w:p w:rsidR="004E73C2" w:rsidRPr="004E73C2" w:rsidRDefault="004E73C2" w:rsidP="004E73C2">
      <w:pPr>
        <w:spacing w:before="240" w:after="240" w:line="240" w:lineRule="auto"/>
        <w:ind w:left="6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3C2">
        <w:rPr>
          <w:rFonts w:ascii="Arial" w:eastAsia="Times New Roman" w:hAnsi="Arial" w:cs="Arial"/>
          <w:color w:val="000000"/>
          <w:lang w:eastAsia="pt-BR"/>
        </w:rPr>
        <w:t>1-</w:t>
      </w:r>
      <w:r w:rsidRPr="004E73C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4E73C2">
        <w:rPr>
          <w:rFonts w:ascii="Arial" w:eastAsia="Times New Roman" w:hAnsi="Arial" w:cs="Arial"/>
          <w:color w:val="000000"/>
          <w:lang w:eastAsia="pt-BR"/>
        </w:rPr>
        <w:t>Responda  </w:t>
      </w:r>
    </w:p>
    <w:p w:rsidR="004E73C2" w:rsidRPr="004E73C2" w:rsidRDefault="004E73C2" w:rsidP="004E73C2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E73C2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pt-BR"/>
        </w:rPr>
        <w:t>a</w:t>
      </w:r>
      <w:proofErr w:type="gramEnd"/>
      <w:r w:rsidRPr="004E73C2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pt-BR"/>
        </w:rPr>
        <w:t>)Dureza:</w:t>
      </w:r>
      <w:r w:rsidRPr="004E73C2">
        <w:rPr>
          <w:rFonts w:ascii="Arial" w:eastAsia="Times New Roman" w:hAnsi="Arial" w:cs="Arial"/>
          <w:color w:val="212529"/>
          <w:shd w:val="clear" w:color="auto" w:fill="FFFFFF"/>
          <w:lang w:eastAsia="pt-BR"/>
        </w:rPr>
        <w:t xml:space="preserve"> é a resistência que a superfície de um material tem ao risco. Um material é considerado mais duro que o outro quando consegue riscar esse outro deixando um sulco. Isso acontece por que:</w:t>
      </w:r>
    </w:p>
    <w:p w:rsidR="004E73C2" w:rsidRPr="004E73C2" w:rsidRDefault="004E73C2" w:rsidP="004E73C2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E73C2">
        <w:rPr>
          <w:rFonts w:ascii="Arial" w:eastAsia="Times New Roman" w:hAnsi="Arial" w:cs="Arial"/>
          <w:color w:val="212529"/>
          <w:shd w:val="clear" w:color="auto" w:fill="FFFFFF"/>
          <w:lang w:eastAsia="pt-BR"/>
        </w:rPr>
        <w:t>( </w:t>
      </w:r>
      <w:proofErr w:type="gramEnd"/>
      <w:r w:rsidRPr="004E73C2">
        <w:rPr>
          <w:rFonts w:ascii="Arial" w:eastAsia="Times New Roman" w:hAnsi="Arial" w:cs="Arial"/>
          <w:color w:val="212529"/>
          <w:shd w:val="clear" w:color="auto" w:fill="FFFFFF"/>
          <w:lang w:eastAsia="pt-BR"/>
        </w:rPr>
        <w:t xml:space="preserve"> ) as partículas se agrupam de forma muito próxima e organizada na estrutura do sólido</w:t>
      </w:r>
    </w:p>
    <w:p w:rsidR="004E73C2" w:rsidRPr="004E73C2" w:rsidRDefault="004E73C2" w:rsidP="004E73C2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E73C2">
        <w:rPr>
          <w:rFonts w:ascii="Arial" w:eastAsia="Times New Roman" w:hAnsi="Arial" w:cs="Arial"/>
          <w:color w:val="212529"/>
          <w:shd w:val="clear" w:color="auto" w:fill="FFFFFF"/>
          <w:lang w:eastAsia="pt-BR"/>
        </w:rPr>
        <w:t>( </w:t>
      </w:r>
      <w:proofErr w:type="gramEnd"/>
      <w:r w:rsidRPr="004E73C2">
        <w:rPr>
          <w:rFonts w:ascii="Arial" w:eastAsia="Times New Roman" w:hAnsi="Arial" w:cs="Arial"/>
          <w:color w:val="212529"/>
          <w:shd w:val="clear" w:color="auto" w:fill="FFFFFF"/>
          <w:lang w:eastAsia="pt-BR"/>
        </w:rPr>
        <w:t xml:space="preserve"> )  as partículas estão mais espaçadas</w:t>
      </w:r>
    </w:p>
    <w:p w:rsidR="004E73C2" w:rsidRPr="004E73C2" w:rsidRDefault="004E73C2" w:rsidP="004E73C2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E73C2">
        <w:rPr>
          <w:rFonts w:ascii="Arial" w:eastAsia="Times New Roman" w:hAnsi="Arial" w:cs="Arial"/>
          <w:color w:val="000000"/>
          <w:lang w:eastAsia="pt-BR"/>
        </w:rPr>
        <w:t>( </w:t>
      </w:r>
      <w:proofErr w:type="gramEnd"/>
      <w:r w:rsidRPr="004E73C2">
        <w:rPr>
          <w:rFonts w:ascii="Arial" w:eastAsia="Times New Roman" w:hAnsi="Arial" w:cs="Arial"/>
          <w:color w:val="000000"/>
          <w:lang w:eastAsia="pt-BR"/>
        </w:rPr>
        <w:t xml:space="preserve"> )  possui maior carga elétrica</w:t>
      </w:r>
    </w:p>
    <w:p w:rsidR="004E73C2" w:rsidRPr="004E73C2" w:rsidRDefault="004E73C2" w:rsidP="004E73C2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73C2">
        <w:rPr>
          <w:rFonts w:ascii="Arial" w:eastAsia="Times New Roman" w:hAnsi="Arial" w:cs="Arial"/>
          <w:color w:val="000000"/>
          <w:lang w:eastAsia="pt-BR"/>
        </w:rPr>
        <w:t> </w:t>
      </w:r>
    </w:p>
    <w:p w:rsidR="005C3F87" w:rsidRDefault="004E73C2" w:rsidP="004E73C2">
      <w:r w:rsidRPr="004E73C2">
        <w:rPr>
          <w:rFonts w:ascii="Arial" w:eastAsia="Times New Roman" w:hAnsi="Arial" w:cs="Arial"/>
          <w:color w:val="000000"/>
          <w:lang w:eastAsia="pt-BR"/>
        </w:rPr>
        <w:t>2-</w:t>
      </w:r>
      <w:r w:rsidRPr="004E73C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   </w:t>
      </w:r>
      <w:r w:rsidRPr="004E73C2">
        <w:rPr>
          <w:rFonts w:ascii="Arial" w:eastAsia="Times New Roman" w:hAnsi="Arial" w:cs="Arial"/>
          <w:color w:val="000000"/>
          <w:lang w:eastAsia="pt-BR"/>
        </w:rPr>
        <w:t xml:space="preserve">Defina DUCTIBILIDADE e MALEABILIDADE. Dê um exemplo de cada </w:t>
      </w:r>
      <w:proofErr w:type="spellStart"/>
      <w:r w:rsidRPr="004E73C2">
        <w:rPr>
          <w:rFonts w:ascii="Arial" w:eastAsia="Times New Roman" w:hAnsi="Arial" w:cs="Arial"/>
          <w:color w:val="000000"/>
          <w:lang w:eastAsia="pt-BR"/>
        </w:rPr>
        <w:t>propriedad</w:t>
      </w:r>
      <w:proofErr w:type="spellEnd"/>
    </w:p>
    <w:sectPr w:rsidR="005C3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C2"/>
    <w:rsid w:val="004E73C2"/>
    <w:rsid w:val="005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BufeMHHU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2020-05-03T00:10:00Z</dcterms:created>
  <dcterms:modified xsi:type="dcterms:W3CDTF">2020-05-03T00:11:00Z</dcterms:modified>
</cp:coreProperties>
</file>