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3926" w:rsidRDefault="00663926" w:rsidP="00E6070E">
      <w:pPr>
        <w:pStyle w:val="Corpodetexto"/>
        <w:ind w:left="0"/>
      </w:pPr>
      <w:bookmarkStart w:id="0" w:name="_Hlk51761541"/>
      <w:bookmarkStart w:id="1" w:name="_Hlk51761400"/>
    </w:p>
    <w:p w:rsidR="00663926" w:rsidRDefault="00663926" w:rsidP="00E6070E">
      <w:pPr>
        <w:pStyle w:val="Corpodetexto"/>
        <w:ind w:left="0"/>
      </w:pPr>
    </w:p>
    <w:p w:rsidR="00663926" w:rsidRDefault="00663926" w:rsidP="00E6070E">
      <w:pPr>
        <w:pStyle w:val="Corpodetexto"/>
        <w:ind w:left="0"/>
      </w:pPr>
    </w:p>
    <w:p w:rsidR="00663926" w:rsidRDefault="00663926" w:rsidP="00E6070E">
      <w:pPr>
        <w:pStyle w:val="Corpodetexto"/>
        <w:ind w:left="0"/>
      </w:pPr>
    </w:p>
    <w:p w:rsidR="00663926" w:rsidRDefault="00663926" w:rsidP="00E6070E">
      <w:pPr>
        <w:pStyle w:val="Corpodetexto"/>
        <w:ind w:left="0"/>
      </w:pPr>
    </w:p>
    <w:p w:rsidR="00663926" w:rsidRDefault="00663926" w:rsidP="00E6070E">
      <w:pPr>
        <w:pStyle w:val="Corpodetexto"/>
        <w:ind w:left="0"/>
      </w:pPr>
    </w:p>
    <w:p w:rsidR="00663926" w:rsidRDefault="00663926" w:rsidP="00E6070E">
      <w:pPr>
        <w:pStyle w:val="Corpodetexto"/>
        <w:ind w:left="0"/>
      </w:pPr>
    </w:p>
    <w:p w:rsidR="00663926" w:rsidRDefault="00663926" w:rsidP="00E6070E">
      <w:pPr>
        <w:pStyle w:val="Corpodetexto"/>
        <w:ind w:left="0"/>
      </w:pPr>
    </w:p>
    <w:p w:rsidR="00E6070E" w:rsidRDefault="00E6070E" w:rsidP="00E6070E">
      <w:pPr>
        <w:pStyle w:val="Corpodetexto"/>
        <w:ind w:left="0"/>
      </w:pPr>
      <w:r>
        <w:t xml:space="preserve">Ciências 7°  ano </w:t>
      </w:r>
      <w:bookmarkStart w:id="2" w:name="_Hlk51761630"/>
    </w:p>
    <w:p w:rsidR="00663926" w:rsidRDefault="00663926" w:rsidP="00E6070E">
      <w:pPr>
        <w:pStyle w:val="Corpodetexto"/>
        <w:ind w:left="0"/>
      </w:pPr>
    </w:p>
    <w:p w:rsidR="00C63D31" w:rsidRPr="00E6070E" w:rsidRDefault="00E6070E" w:rsidP="00E6070E">
      <w:pPr>
        <w:pStyle w:val="Corpodetexto"/>
        <w:ind w:left="0"/>
        <w:rPr>
          <w:rFonts w:ascii="Calibri"/>
          <w:sz w:val="40"/>
        </w:rPr>
      </w:pPr>
      <w:r>
        <w:t>O reino dos</w:t>
      </w:r>
      <w:r>
        <w:rPr>
          <w:spacing w:val="-8"/>
        </w:rPr>
        <w:t xml:space="preserve"> </w:t>
      </w:r>
      <w:r>
        <w:t>fungos</w:t>
      </w:r>
    </w:p>
    <w:p w:rsidR="00C63D31" w:rsidRDefault="00C63D31">
      <w:pPr>
        <w:spacing w:line="372" w:lineRule="auto"/>
        <w:sectPr w:rsidR="00C63D31">
          <w:type w:val="continuous"/>
          <w:pgSz w:w="11910" w:h="16840"/>
          <w:pgMar w:top="1380" w:right="640" w:bottom="280" w:left="1600" w:header="720" w:footer="720" w:gutter="0"/>
          <w:cols w:num="2" w:space="720" w:equalWidth="0">
            <w:col w:w="1971" w:space="1210"/>
            <w:col w:w="6489"/>
          </w:cols>
        </w:sectPr>
      </w:pPr>
    </w:p>
    <w:p w:rsidR="00663926" w:rsidRDefault="00663926">
      <w:pPr>
        <w:spacing w:before="1"/>
        <w:ind w:left="100"/>
        <w:rPr>
          <w:rFonts w:ascii="Calibri" w:hAnsi="Calibri"/>
          <w:sz w:val="28"/>
        </w:rPr>
      </w:pPr>
    </w:p>
    <w:p w:rsidR="00663926" w:rsidRDefault="00663926">
      <w:pPr>
        <w:spacing w:before="1"/>
        <w:ind w:left="100"/>
        <w:rPr>
          <w:rFonts w:ascii="Calibri" w:hAnsi="Calibri"/>
          <w:sz w:val="28"/>
        </w:rPr>
      </w:pPr>
    </w:p>
    <w:p w:rsidR="00C63D31" w:rsidRDefault="00E6070E">
      <w:pPr>
        <w:spacing w:before="1"/>
        <w:ind w:left="100"/>
        <w:rPr>
          <w:rFonts w:ascii="Calibri" w:hAnsi="Calibri"/>
          <w:sz w:val="28"/>
        </w:rPr>
      </w:pPr>
      <w:r>
        <w:rPr>
          <w:rFonts w:ascii="Calibri" w:hAnsi="Calibri"/>
          <w:sz w:val="28"/>
        </w:rPr>
        <w:t>No livro araribá mais ciências pesquisar página 61 a 64</w:t>
      </w:r>
    </w:p>
    <w:p w:rsidR="00C63D31" w:rsidRDefault="00E6070E">
      <w:pPr>
        <w:spacing w:before="186" w:line="403" w:lineRule="auto"/>
        <w:ind w:left="100" w:right="3561"/>
        <w:rPr>
          <w:rFonts w:ascii="Calibri" w:hAnsi="Calibri"/>
        </w:rPr>
      </w:pPr>
      <w:r>
        <w:rPr>
          <w:rFonts w:ascii="Calibri" w:hAnsi="Calibri"/>
        </w:rPr>
        <w:t xml:space="preserve">Abaixo link do vídeo sobre os fungos </w:t>
      </w:r>
      <w:hyperlink r:id="rId5">
        <w:r>
          <w:rPr>
            <w:rFonts w:ascii="Calibri" w:hAnsi="Calibri"/>
            <w:color w:val="0462C1"/>
            <w:u w:val="single" w:color="0462C1"/>
          </w:rPr>
          <w:t>https://youtu.be/gx0x7z_OP4E</w:t>
        </w:r>
      </w:hyperlink>
    </w:p>
    <w:p w:rsidR="00C63D31" w:rsidRDefault="00E6070E">
      <w:pPr>
        <w:pStyle w:val="Corpodetexto"/>
        <w:ind w:right="1612"/>
      </w:pPr>
      <w:r>
        <w:rPr>
          <w:color w:val="404040"/>
        </w:rPr>
        <w:t>O Reino Fungi é representado por organismos eucariontes unicelulares ou pluricelulares, sendo encontrados nos mais diversos tipos de ambientes.</w:t>
      </w:r>
    </w:p>
    <w:p w:rsidR="00C63D31" w:rsidRDefault="00E6070E">
      <w:pPr>
        <w:pStyle w:val="Corpodetexto"/>
        <w:spacing w:before="220"/>
        <w:ind w:right="1545"/>
      </w:pPr>
      <w:r>
        <w:rPr>
          <w:color w:val="404040"/>
        </w:rPr>
        <w:t>Entre os fungos, incluem-se os cogumelos, mofos, orelhas de pau, líquens, entre outros organismos.</w:t>
      </w:r>
    </w:p>
    <w:p w:rsidR="00C63D31" w:rsidRDefault="00E6070E">
      <w:pPr>
        <w:pStyle w:val="Corpodetexto"/>
        <w:spacing w:before="224"/>
        <w:ind w:right="1238"/>
      </w:pPr>
      <w:r>
        <w:rPr>
          <w:color w:val="404040"/>
        </w:rPr>
        <w:t>Por algum tempo, os fungos foram classificados no reino vegetal, por possuírem características semelhantes as das plantas, no entanto diferem fundamentalmente por não apresentarem clorofila ou qualquer outro pigmento fotossintetizante, portanto são heterotróficos.</w:t>
      </w:r>
    </w:p>
    <w:p w:rsidR="00C63D31" w:rsidRDefault="00E6070E">
      <w:pPr>
        <w:pStyle w:val="Ttulo2"/>
        <w:spacing w:before="227"/>
      </w:pPr>
      <w:bookmarkStart w:id="3" w:name="Características_gerais"/>
      <w:bookmarkEnd w:id="2"/>
      <w:bookmarkEnd w:id="3"/>
      <w:r>
        <w:rPr>
          <w:color w:val="404040"/>
        </w:rPr>
        <w:t>Características gerais</w:t>
      </w:r>
    </w:p>
    <w:p w:rsidR="00C63D31" w:rsidRDefault="00C63D31">
      <w:pPr>
        <w:pStyle w:val="Corpodetexto"/>
        <w:ind w:left="0"/>
        <w:rPr>
          <w:sz w:val="20"/>
        </w:rPr>
      </w:pPr>
    </w:p>
    <w:p w:rsidR="00C63D31" w:rsidRDefault="00C63D31">
      <w:pPr>
        <w:pStyle w:val="Corpodetexto"/>
        <w:spacing w:before="7"/>
        <w:ind w:left="0"/>
        <w:rPr>
          <w:sz w:val="22"/>
        </w:rPr>
      </w:pPr>
    </w:p>
    <w:p w:rsidR="00C63D31" w:rsidRDefault="00E6070E">
      <w:pPr>
        <w:ind w:left="100"/>
        <w:rPr>
          <w:rFonts w:ascii="Calibri"/>
        </w:rPr>
      </w:pPr>
      <w:r>
        <w:rPr>
          <w:rFonts w:ascii="Calibri"/>
        </w:rPr>
        <w:t>Os fungos apresentam diversos formatos</w:t>
      </w:r>
    </w:p>
    <w:p w:rsidR="00C63D31" w:rsidRDefault="00E17638">
      <w:pPr>
        <w:pStyle w:val="Corpodetexto"/>
        <w:spacing w:before="176" w:line="242" w:lineRule="auto"/>
        <w:ind w:right="1185"/>
      </w:pPr>
      <w:r>
        <w:rPr>
          <w:noProof/>
        </w:rPr>
        <w:drawing>
          <wp:anchor distT="0" distB="0" distL="0" distR="0" simplePos="0" relativeHeight="251652608" behindDoc="0" locked="0" layoutInCell="1" allowOverlap="1">
            <wp:simplePos x="0" y="0"/>
            <wp:positionH relativeFrom="page">
              <wp:posOffset>1623044</wp:posOffset>
            </wp:positionH>
            <wp:positionV relativeFrom="paragraph">
              <wp:posOffset>723488</wp:posOffset>
            </wp:positionV>
            <wp:extent cx="2489200" cy="1576705"/>
            <wp:effectExtent l="0" t="0" r="0" b="0"/>
            <wp:wrapTopAndBottom/>
            <wp:docPr id="1" name="image1.jpeg" descr="Diversidade de fun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2489200" cy="1576705"/>
                    </a:xfrm>
                    <a:prstGeom prst="rect">
                      <a:avLst/>
                    </a:prstGeom>
                  </pic:spPr>
                </pic:pic>
              </a:graphicData>
            </a:graphic>
            <wp14:sizeRelH relativeFrom="margin">
              <wp14:pctWidth>0</wp14:pctWidth>
            </wp14:sizeRelH>
            <wp14:sizeRelV relativeFrom="margin">
              <wp14:pctHeight>0</wp14:pctHeight>
            </wp14:sizeRelV>
          </wp:anchor>
        </w:drawing>
      </w:r>
      <w:r w:rsidR="00E6070E">
        <w:rPr>
          <w:color w:val="404040"/>
        </w:rPr>
        <w:t>A maioria dos fungos são pluricelulares, com o corpo constituído de hifas, mas há alguns unicelulares, cujo principal exemplo são as leveduras. Sua reprodução pode ser sexuada ou assexuada.</w:t>
      </w:r>
    </w:p>
    <w:bookmarkEnd w:id="0"/>
    <w:p w:rsidR="00C63D31" w:rsidRDefault="00C63D31">
      <w:pPr>
        <w:spacing w:line="242" w:lineRule="auto"/>
      </w:pPr>
    </w:p>
    <w:p w:rsidR="00E17638" w:rsidRDefault="00E17638" w:rsidP="00E17638">
      <w:pPr>
        <w:pStyle w:val="Corpodetexto"/>
        <w:spacing w:before="75"/>
        <w:ind w:right="1431"/>
      </w:pPr>
      <w:r>
        <w:rPr>
          <w:color w:val="404040"/>
        </w:rPr>
        <w:t xml:space="preserve">Os fungos são basicamente compostos por um emaranhado de tubos, ramificados e envolvidos por uma parede de </w:t>
      </w:r>
      <w:hyperlink r:id="rId7">
        <w:r>
          <w:rPr>
            <w:color w:val="3379B7"/>
            <w:u w:val="single" w:color="3379B7"/>
          </w:rPr>
          <w:t>quitina</w:t>
        </w:r>
        <w:r>
          <w:rPr>
            <w:color w:val="3379B7"/>
          </w:rPr>
          <w:t xml:space="preserve"> </w:t>
        </w:r>
      </w:hyperlink>
      <w:r>
        <w:rPr>
          <w:color w:val="404040"/>
        </w:rPr>
        <w:t xml:space="preserve">(polissacarídeo também presente no exoesqueleto dos artrópodes). Esse emaranhado é chamado de </w:t>
      </w:r>
      <w:r>
        <w:rPr>
          <w:b/>
          <w:color w:val="404040"/>
        </w:rPr>
        <w:t xml:space="preserve">micélio </w:t>
      </w:r>
      <w:r>
        <w:rPr>
          <w:color w:val="404040"/>
        </w:rPr>
        <w:t>e os tubos que o compõem são as</w:t>
      </w:r>
      <w:r>
        <w:rPr>
          <w:color w:val="404040"/>
          <w:spacing w:val="-16"/>
        </w:rPr>
        <w:t xml:space="preserve"> </w:t>
      </w:r>
      <w:r>
        <w:rPr>
          <w:color w:val="404040"/>
        </w:rPr>
        <w:t>hifas.</w:t>
      </w:r>
    </w:p>
    <w:p w:rsidR="00E17638" w:rsidRDefault="00E17638" w:rsidP="00E17638">
      <w:pPr>
        <w:pStyle w:val="Corpodetexto"/>
        <w:spacing w:before="227"/>
        <w:ind w:right="1051"/>
      </w:pPr>
      <w:r>
        <w:rPr>
          <w:color w:val="404040"/>
        </w:rPr>
        <w:t xml:space="preserve">Nos organismos mais complexos o micélio forma um </w:t>
      </w:r>
      <w:r>
        <w:rPr>
          <w:b/>
          <w:color w:val="404040"/>
        </w:rPr>
        <w:t xml:space="preserve">talo </w:t>
      </w:r>
      <w:r>
        <w:rPr>
          <w:color w:val="404040"/>
        </w:rPr>
        <w:t xml:space="preserve">ou </w:t>
      </w:r>
      <w:r>
        <w:rPr>
          <w:b/>
          <w:color w:val="404040"/>
        </w:rPr>
        <w:t xml:space="preserve">corpo de frutificação </w:t>
      </w:r>
      <w:r>
        <w:rPr>
          <w:color w:val="404040"/>
        </w:rPr>
        <w:t>com forma bem definida que caracteriza as diferentes espécies. Quando vemos um cogumelo ou o mofo nos alimentos, vemos o talo, entretanto, no interior do substrato onde se encontra, já há uma imensa rede de hifas enraizada.</w:t>
      </w:r>
    </w:p>
    <w:p w:rsidR="00E17638" w:rsidRDefault="00E17638" w:rsidP="00E17638">
      <w:pPr>
        <w:pStyle w:val="Corpodetexto"/>
        <w:spacing w:before="225" w:line="242" w:lineRule="auto"/>
        <w:ind w:right="1478"/>
      </w:pPr>
      <w:r>
        <w:rPr>
          <w:color w:val="404040"/>
        </w:rPr>
        <w:t xml:space="preserve">Os fungos são heterotróficos por absorção, ou seja, eles absorvem os nutrientes que são difundidos no interior de suas células. Para isso, utilizam </w:t>
      </w:r>
      <w:r>
        <w:rPr>
          <w:color w:val="404040"/>
        </w:rPr>
        <w:lastRenderedPageBreak/>
        <w:t>enzimas que fazem a digestão das substâncias encontradas no ambiente.</w:t>
      </w:r>
    </w:p>
    <w:p w:rsidR="00E17638" w:rsidRDefault="00E17638" w:rsidP="00E17638">
      <w:pPr>
        <w:pStyle w:val="Corpodetexto"/>
        <w:spacing w:before="224"/>
      </w:pPr>
      <w:bookmarkStart w:id="4" w:name="Reprodução"/>
      <w:bookmarkEnd w:id="4"/>
      <w:r>
        <w:rPr>
          <w:color w:val="404040"/>
        </w:rPr>
        <w:t>Reprodução</w:t>
      </w:r>
    </w:p>
    <w:p w:rsidR="00E17638" w:rsidRDefault="00E17638" w:rsidP="00E17638">
      <w:pPr>
        <w:pStyle w:val="Corpodetexto"/>
        <w:spacing w:before="15"/>
      </w:pPr>
      <w:r>
        <w:rPr>
          <w:color w:val="404040"/>
        </w:rPr>
        <w:t>Em fungos mais simples como a levedura a reprodução acontece</w:t>
      </w:r>
    </w:p>
    <w:p w:rsidR="00E17638" w:rsidRDefault="00E17638" w:rsidP="00E17638">
      <w:pPr>
        <w:pStyle w:val="Corpodetexto"/>
        <w:spacing w:before="4"/>
        <w:ind w:right="1780"/>
        <w:jc w:val="both"/>
      </w:pPr>
      <w:r>
        <w:rPr>
          <w:color w:val="404040"/>
        </w:rPr>
        <w:t xml:space="preserve">por </w:t>
      </w:r>
      <w:r>
        <w:rPr>
          <w:b/>
          <w:color w:val="404040"/>
        </w:rPr>
        <w:t xml:space="preserve">gemulação </w:t>
      </w:r>
      <w:r>
        <w:rPr>
          <w:color w:val="404040"/>
        </w:rPr>
        <w:t xml:space="preserve">ou </w:t>
      </w:r>
      <w:r>
        <w:rPr>
          <w:b/>
          <w:color w:val="404040"/>
        </w:rPr>
        <w:t xml:space="preserve">brotamento. </w:t>
      </w:r>
      <w:r>
        <w:rPr>
          <w:color w:val="404040"/>
        </w:rPr>
        <w:t>Nesse caso, são originados gêmulas ou brotos que podem se separar da célula original ou permanecer grudados formando cadeias de células.</w:t>
      </w:r>
    </w:p>
    <w:p w:rsidR="00E17638" w:rsidRDefault="00E17638" w:rsidP="00E17638">
      <w:pPr>
        <w:pStyle w:val="Corpodetexto"/>
        <w:ind w:left="0"/>
        <w:rPr>
          <w:sz w:val="20"/>
        </w:rPr>
      </w:pPr>
      <w:r>
        <w:rPr>
          <w:noProof/>
        </w:rPr>
        <w:drawing>
          <wp:anchor distT="0" distB="0" distL="0" distR="0" simplePos="0" relativeHeight="251658752" behindDoc="0" locked="0" layoutInCell="1" allowOverlap="1">
            <wp:simplePos x="0" y="0"/>
            <wp:positionH relativeFrom="page">
              <wp:posOffset>2159957</wp:posOffset>
            </wp:positionH>
            <wp:positionV relativeFrom="paragraph">
              <wp:posOffset>424427</wp:posOffset>
            </wp:positionV>
            <wp:extent cx="2568575" cy="1627505"/>
            <wp:effectExtent l="0" t="0" r="0" b="0"/>
            <wp:wrapTopAndBottom/>
            <wp:docPr id="3" name="image2.jpeg" descr="Reprodução das levedu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2568575" cy="1627505"/>
                    </a:xfrm>
                    <a:prstGeom prst="rect">
                      <a:avLst/>
                    </a:prstGeom>
                  </pic:spPr>
                </pic:pic>
              </a:graphicData>
            </a:graphic>
            <wp14:sizeRelH relativeFrom="margin">
              <wp14:pctWidth>0</wp14:pctWidth>
            </wp14:sizeRelH>
            <wp14:sizeRelV relativeFrom="margin">
              <wp14:pctHeight>0</wp14:pctHeight>
            </wp14:sizeRelV>
          </wp:anchor>
        </w:drawing>
      </w:r>
    </w:p>
    <w:p w:rsidR="00E17638" w:rsidRDefault="00E17638">
      <w:pPr>
        <w:spacing w:line="242" w:lineRule="auto"/>
      </w:pPr>
    </w:p>
    <w:p w:rsidR="00E17638" w:rsidRDefault="00E17638">
      <w:pPr>
        <w:spacing w:line="242" w:lineRule="auto"/>
      </w:pPr>
    </w:p>
    <w:p w:rsidR="00E17638" w:rsidRDefault="00E17638">
      <w:pPr>
        <w:spacing w:line="242" w:lineRule="auto"/>
      </w:pPr>
    </w:p>
    <w:p w:rsidR="00E17638" w:rsidRDefault="00E17638">
      <w:pPr>
        <w:spacing w:line="242" w:lineRule="auto"/>
      </w:pPr>
    </w:p>
    <w:p w:rsidR="00E17638" w:rsidRDefault="00E17638">
      <w:pPr>
        <w:spacing w:line="242" w:lineRule="auto"/>
      </w:pPr>
    </w:p>
    <w:p w:rsidR="00E17638" w:rsidRDefault="00E17638" w:rsidP="00E17638">
      <w:pPr>
        <w:ind w:left="100"/>
        <w:jc w:val="both"/>
        <w:rPr>
          <w:rFonts w:ascii="Calibri"/>
        </w:rPr>
      </w:pPr>
      <w:r>
        <w:rPr>
          <w:rFonts w:ascii="Calibri"/>
        </w:rPr>
        <w:t>Leveduras realizando brotamento</w:t>
      </w:r>
    </w:p>
    <w:p w:rsidR="00E17638" w:rsidRDefault="00E17638" w:rsidP="00E17638">
      <w:pPr>
        <w:pStyle w:val="Corpodetexto"/>
        <w:spacing w:before="178"/>
        <w:ind w:right="1131"/>
      </w:pPr>
      <w:r>
        <w:rPr>
          <w:color w:val="404040"/>
        </w:rPr>
        <w:t xml:space="preserve">Em muitos outros fungos a reprodução é feita através dos </w:t>
      </w:r>
      <w:r>
        <w:rPr>
          <w:b/>
          <w:color w:val="404040"/>
        </w:rPr>
        <w:t xml:space="preserve">esporos, </w:t>
      </w:r>
      <w:r>
        <w:rPr>
          <w:color w:val="404040"/>
        </w:rPr>
        <w:t xml:space="preserve">que são células haploides (apenas um cromossomo). Os esporos liberados pelo fungo no ambiente, ao encontrar condições propícias, germinam e originam um novo micélio, completando o ciclo assexuado. Essa forma de reprodução assexuada é chamada de </w:t>
      </w:r>
      <w:r>
        <w:rPr>
          <w:b/>
          <w:color w:val="404040"/>
        </w:rPr>
        <w:t>esporulação</w:t>
      </w:r>
      <w:r>
        <w:rPr>
          <w:color w:val="404040"/>
        </w:rPr>
        <w:t>.</w:t>
      </w:r>
    </w:p>
    <w:p w:rsidR="00E17638" w:rsidRDefault="00E17638">
      <w:pPr>
        <w:spacing w:line="242" w:lineRule="auto"/>
      </w:pPr>
    </w:p>
    <w:p w:rsidR="00E17638" w:rsidRDefault="00E17638" w:rsidP="00E17638">
      <w:pPr>
        <w:spacing w:line="242" w:lineRule="auto"/>
        <w:jc w:val="center"/>
      </w:pPr>
    </w:p>
    <w:p w:rsidR="00E17638" w:rsidRDefault="00E17638" w:rsidP="00E17638">
      <w:pPr>
        <w:spacing w:line="242" w:lineRule="auto"/>
        <w:jc w:val="center"/>
      </w:pPr>
      <w:r>
        <w:rPr>
          <w:noProof/>
          <w:sz w:val="20"/>
        </w:rPr>
        <w:drawing>
          <wp:inline distT="0" distB="0" distL="0" distR="0" wp14:anchorId="2DA56704" wp14:editId="3D6DBE60">
            <wp:extent cx="3491345" cy="2212169"/>
            <wp:effectExtent l="0" t="0" r="0" b="0"/>
            <wp:docPr id="5" name="image3.jpeg" descr="Reino Fung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3508001" cy="2222722"/>
                    </a:xfrm>
                    <a:prstGeom prst="rect">
                      <a:avLst/>
                    </a:prstGeom>
                  </pic:spPr>
                </pic:pic>
              </a:graphicData>
            </a:graphic>
          </wp:inline>
        </w:drawing>
      </w:r>
    </w:p>
    <w:p w:rsidR="00E17638" w:rsidRDefault="00E17638" w:rsidP="00E17638">
      <w:pPr>
        <w:spacing w:line="242" w:lineRule="auto"/>
        <w:jc w:val="center"/>
      </w:pPr>
    </w:p>
    <w:p w:rsidR="00E17638" w:rsidRDefault="00E17638" w:rsidP="00E17638">
      <w:pPr>
        <w:spacing w:line="242" w:lineRule="auto"/>
        <w:jc w:val="center"/>
      </w:pPr>
    </w:p>
    <w:p w:rsidR="00E17638" w:rsidRDefault="00E17638" w:rsidP="00E17638">
      <w:pPr>
        <w:spacing w:line="242" w:lineRule="auto"/>
        <w:jc w:val="center"/>
      </w:pPr>
    </w:p>
    <w:p w:rsidR="00E17638" w:rsidRDefault="00E17638" w:rsidP="00E17638">
      <w:pPr>
        <w:spacing w:before="23"/>
        <w:ind w:left="100"/>
        <w:rPr>
          <w:rFonts w:ascii="Calibri" w:hAnsi="Calibri"/>
        </w:rPr>
      </w:pPr>
      <w:r>
        <w:rPr>
          <w:rFonts w:ascii="Calibri" w:hAnsi="Calibri"/>
        </w:rPr>
        <w:t>Ciclo de vida de um fungo com esporulação</w:t>
      </w:r>
    </w:p>
    <w:p w:rsidR="00E17638" w:rsidRDefault="00E17638" w:rsidP="00E17638">
      <w:pPr>
        <w:pStyle w:val="Corpodetexto"/>
        <w:spacing w:before="181"/>
        <w:ind w:right="1358"/>
      </w:pPr>
      <w:r>
        <w:rPr>
          <w:color w:val="404040"/>
        </w:rPr>
        <w:t xml:space="preserve">Enquanto isso, os fungos mais complexos fazem </w:t>
      </w:r>
      <w:hyperlink r:id="rId10">
        <w:r>
          <w:rPr>
            <w:color w:val="3379B7"/>
            <w:u w:val="single" w:color="3379B7"/>
          </w:rPr>
          <w:t>reprodução sexuada</w:t>
        </w:r>
      </w:hyperlink>
      <w:r>
        <w:rPr>
          <w:color w:val="404040"/>
        </w:rPr>
        <w:t>, que é dividida em fases.</w:t>
      </w:r>
    </w:p>
    <w:p w:rsidR="00E17638" w:rsidRDefault="00E17638" w:rsidP="00E17638">
      <w:pPr>
        <w:pStyle w:val="Corpodetexto"/>
        <w:spacing w:before="224" w:line="242" w:lineRule="auto"/>
        <w:ind w:right="1332"/>
      </w:pPr>
      <w:r>
        <w:rPr>
          <w:color w:val="404040"/>
        </w:rPr>
        <w:t>As hifas são monocarioticas e haploides, quando iniciam o processo reprodutivo se unem formando hifas dicarióticas com os núcleos organizados em pares, essa etapa se chama plasmogamia.</w:t>
      </w:r>
    </w:p>
    <w:p w:rsidR="00E17638" w:rsidRDefault="00E17638" w:rsidP="00E17638">
      <w:pPr>
        <w:pStyle w:val="Corpodetexto"/>
        <w:spacing w:before="219"/>
        <w:ind w:right="1255"/>
      </w:pPr>
      <w:r>
        <w:rPr>
          <w:color w:val="404040"/>
        </w:rPr>
        <w:lastRenderedPageBreak/>
        <w:t>Depois acontece a cariogamia na qual os pares de núcleos se fundem e formam núcleos diploides, logo em seguida se dividem por meiose originando esporos, que germinam e originam o micélio, completando o ciclo. Esses esporos são chamados "esporos sexuais" para diferenciar daqueles formados assexuadamente.</w:t>
      </w:r>
    </w:p>
    <w:p w:rsidR="00E17638" w:rsidRDefault="00E17638" w:rsidP="00E17638">
      <w:pPr>
        <w:pStyle w:val="Ttulo2"/>
        <w:spacing w:before="226"/>
      </w:pPr>
      <w:bookmarkStart w:id="5" w:name="Exemplos"/>
      <w:bookmarkEnd w:id="5"/>
      <w:r>
        <w:rPr>
          <w:color w:val="404040"/>
        </w:rPr>
        <w:t>Exemplos</w:t>
      </w:r>
    </w:p>
    <w:p w:rsidR="00E17638" w:rsidRDefault="00E17638" w:rsidP="00E17638">
      <w:pPr>
        <w:pStyle w:val="Corpodetexto"/>
        <w:spacing w:before="25"/>
        <w:ind w:right="1465"/>
      </w:pPr>
      <w:r>
        <w:rPr>
          <w:noProof/>
          <w:sz w:val="20"/>
        </w:rPr>
        <w:drawing>
          <wp:anchor distT="0" distB="0" distL="114300" distR="114300" simplePos="0" relativeHeight="251664896" behindDoc="0" locked="0" layoutInCell="1" allowOverlap="1" wp14:anchorId="0EBAAC90">
            <wp:simplePos x="0" y="0"/>
            <wp:positionH relativeFrom="column">
              <wp:posOffset>135890</wp:posOffset>
            </wp:positionH>
            <wp:positionV relativeFrom="paragraph">
              <wp:posOffset>861695</wp:posOffset>
            </wp:positionV>
            <wp:extent cx="3743960" cy="2339340"/>
            <wp:effectExtent l="0" t="0" r="0" b="0"/>
            <wp:wrapSquare wrapText="bothSides"/>
            <wp:docPr id="7" name="image4.jpeg" descr="Cogumelos comestíve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43960" cy="2339340"/>
                    </a:xfrm>
                    <a:prstGeom prst="rect">
                      <a:avLst/>
                    </a:prstGeom>
                  </pic:spPr>
                </pic:pic>
              </a:graphicData>
            </a:graphic>
          </wp:anchor>
        </w:drawing>
      </w:r>
      <w:r>
        <w:rPr>
          <w:color w:val="404040"/>
        </w:rPr>
        <w:t>Dentre as espécies conhecidas muitas afetam a vida humana. Muitas são usadas na alimentação, como as quase 200 espécies de cogumelos comestíveis, sendo algumas delas largamente cultivadas, como o shitake, o shimeji e o champignon.</w:t>
      </w:r>
    </w:p>
    <w:p w:rsidR="00E17638" w:rsidRDefault="00E17638" w:rsidP="00E17638"/>
    <w:p w:rsidR="00E17638" w:rsidRDefault="00E17638" w:rsidP="00E17638"/>
    <w:p w:rsidR="00E17638" w:rsidRDefault="00E17638" w:rsidP="00E17638"/>
    <w:p w:rsidR="00E17638" w:rsidRDefault="00E17638" w:rsidP="00E17638"/>
    <w:p w:rsidR="00E17638" w:rsidRDefault="00E17638" w:rsidP="00E17638"/>
    <w:p w:rsidR="00E17638" w:rsidRDefault="00E17638" w:rsidP="00E17638"/>
    <w:p w:rsidR="00E17638" w:rsidRDefault="00E17638" w:rsidP="00E17638"/>
    <w:p w:rsidR="00E17638" w:rsidRDefault="00E17638" w:rsidP="00E17638"/>
    <w:p w:rsidR="00E17638" w:rsidRDefault="00E17638" w:rsidP="00E17638"/>
    <w:p w:rsidR="00E17638" w:rsidRDefault="00E17638" w:rsidP="00E17638"/>
    <w:p w:rsidR="00E17638" w:rsidRDefault="00E17638" w:rsidP="00E17638"/>
    <w:p w:rsidR="00E17638" w:rsidRDefault="00E17638" w:rsidP="00E17638"/>
    <w:p w:rsidR="00E17638" w:rsidRDefault="00E17638" w:rsidP="00E17638"/>
    <w:p w:rsidR="00E17638" w:rsidRDefault="00E17638" w:rsidP="00E17638"/>
    <w:p w:rsidR="00E17638" w:rsidRDefault="00E17638" w:rsidP="00E17638"/>
    <w:p w:rsidR="00E17638" w:rsidRDefault="00E17638" w:rsidP="00E17638"/>
    <w:p w:rsidR="00E17638" w:rsidRDefault="00E17638" w:rsidP="00E17638"/>
    <w:p w:rsidR="00E17638" w:rsidRDefault="00E17638" w:rsidP="00E17638"/>
    <w:p w:rsidR="00E17638" w:rsidRDefault="00E17638" w:rsidP="00E17638">
      <w:pPr>
        <w:spacing w:before="23"/>
        <w:ind w:left="100"/>
        <w:rPr>
          <w:rFonts w:ascii="Calibri" w:hAnsi="Calibri"/>
        </w:rPr>
      </w:pPr>
      <w:r>
        <w:rPr>
          <w:rFonts w:ascii="Calibri" w:hAnsi="Calibri"/>
        </w:rPr>
        <w:t>Cogumelos comestíveis</w:t>
      </w:r>
    </w:p>
    <w:p w:rsidR="00E17638" w:rsidRDefault="00E17638" w:rsidP="00E17638">
      <w:pPr>
        <w:pStyle w:val="Corpodetexto"/>
        <w:spacing w:before="181"/>
        <w:ind w:right="1491"/>
      </w:pPr>
      <w:r>
        <w:rPr>
          <w:color w:val="404040"/>
        </w:rPr>
        <w:t>As leveduras são empregadas na fermentação de pães, bebidas alcoólicas, entre outros. Algumas espécies são aproveitadas na produção dos queijos roquefort e camembert. E há ainda os fungos utilizados pela indústria farmacêutica para a fabricação de antibióticos, a exemplo do</w:t>
      </w:r>
    </w:p>
    <w:p w:rsidR="00E17638" w:rsidRDefault="00E17638" w:rsidP="00E17638">
      <w:pPr>
        <w:spacing w:before="2"/>
        <w:ind w:left="100"/>
        <w:rPr>
          <w:sz w:val="24"/>
        </w:rPr>
      </w:pPr>
      <w:r>
        <w:rPr>
          <w:color w:val="404040"/>
          <w:sz w:val="24"/>
        </w:rPr>
        <w:t xml:space="preserve">gênero </w:t>
      </w:r>
      <w:r>
        <w:rPr>
          <w:i/>
          <w:color w:val="404040"/>
          <w:sz w:val="24"/>
        </w:rPr>
        <w:t>Penicillium</w:t>
      </w:r>
      <w:r>
        <w:rPr>
          <w:color w:val="404040"/>
          <w:sz w:val="24"/>
        </w:rPr>
        <w:t>.</w:t>
      </w:r>
    </w:p>
    <w:p w:rsidR="00E17638" w:rsidRDefault="00E17638" w:rsidP="00E17638">
      <w:pPr>
        <w:pStyle w:val="Corpodetexto"/>
        <w:spacing w:before="224"/>
        <w:ind w:right="1691"/>
      </w:pPr>
      <w:r>
        <w:rPr>
          <w:color w:val="404040"/>
        </w:rPr>
        <w:t>O aspecto negativo dos fungos são as doenças causadas por eles, já que algumas espécies são parasitas. No ser humano, provocam micoses</w:t>
      </w:r>
    </w:p>
    <w:p w:rsidR="00E17638" w:rsidRDefault="00E17638" w:rsidP="00E17638">
      <w:pPr>
        <w:pStyle w:val="Corpodetexto"/>
        <w:spacing w:before="3"/>
        <w:ind w:right="1305"/>
      </w:pPr>
      <w:r>
        <w:rPr>
          <w:color w:val="404040"/>
        </w:rPr>
        <w:t xml:space="preserve">e </w:t>
      </w:r>
      <w:hyperlink r:id="rId12">
        <w:r>
          <w:rPr>
            <w:color w:val="3379B7"/>
            <w:u w:val="single" w:color="3379B7"/>
          </w:rPr>
          <w:t>candidíase</w:t>
        </w:r>
      </w:hyperlink>
      <w:r>
        <w:rPr>
          <w:color w:val="404040"/>
        </w:rPr>
        <w:t>, entre outras e nas plantas provocam doenças como a ferrugem do cafeeiro.</w:t>
      </w:r>
    </w:p>
    <w:p w:rsidR="00E17638" w:rsidRDefault="00E17638" w:rsidP="00E17638"/>
    <w:p w:rsidR="00E17638" w:rsidRDefault="00E17638" w:rsidP="00E17638">
      <w:pPr>
        <w:sectPr w:rsidR="00E17638" w:rsidSect="00E17638">
          <w:type w:val="continuous"/>
          <w:pgSz w:w="11910" w:h="16840"/>
          <w:pgMar w:top="1600" w:right="640" w:bottom="280" w:left="1600" w:header="720" w:footer="720" w:gutter="0"/>
          <w:cols w:space="720"/>
        </w:sectPr>
      </w:pPr>
      <w:r>
        <w:rPr>
          <w:noProof/>
          <w:sz w:val="20"/>
        </w:rPr>
        <w:drawing>
          <wp:inline distT="0" distB="0" distL="0" distR="0" wp14:anchorId="500466CB" wp14:editId="53E85DB3">
            <wp:extent cx="3495023" cy="2326075"/>
            <wp:effectExtent l="0" t="0" r="0" b="0"/>
            <wp:docPr id="9" name="image5.jpeg" descr="Reino Fung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3" cstate="print"/>
                    <a:stretch>
                      <a:fillRect/>
                    </a:stretch>
                  </pic:blipFill>
                  <pic:spPr>
                    <a:xfrm>
                      <a:off x="0" y="0"/>
                      <a:ext cx="3510254" cy="2336212"/>
                    </a:xfrm>
                    <a:prstGeom prst="rect">
                      <a:avLst/>
                    </a:prstGeom>
                  </pic:spPr>
                </pic:pic>
              </a:graphicData>
            </a:graphic>
          </wp:inline>
        </w:drawing>
      </w:r>
    </w:p>
    <w:p w:rsidR="00E17638" w:rsidRDefault="00E17638" w:rsidP="00E17638">
      <w:pPr>
        <w:spacing w:before="23"/>
        <w:ind w:left="100"/>
        <w:rPr>
          <w:rFonts w:ascii="Calibri" w:hAnsi="Calibri"/>
        </w:rPr>
      </w:pPr>
      <w:r>
        <w:rPr>
          <w:rFonts w:ascii="Calibri" w:hAnsi="Calibri"/>
        </w:rPr>
        <w:lastRenderedPageBreak/>
        <w:t>Candida albicans, fungo causador das candidíases</w:t>
      </w:r>
    </w:p>
    <w:p w:rsidR="00E17638" w:rsidRDefault="00E17638" w:rsidP="00E17638">
      <w:pPr>
        <w:spacing w:before="182"/>
        <w:ind w:left="100"/>
        <w:rPr>
          <w:rFonts w:ascii="Calibri" w:hAnsi="Calibri"/>
        </w:rPr>
      </w:pPr>
      <w:r>
        <w:rPr>
          <w:rFonts w:ascii="Calibri" w:hAnsi="Calibri"/>
          <w:b/>
        </w:rPr>
        <w:t xml:space="preserve">Veja também: </w:t>
      </w:r>
      <w:hyperlink r:id="rId14">
        <w:r>
          <w:rPr>
            <w:rFonts w:ascii="Calibri" w:hAnsi="Calibri"/>
            <w:color w:val="3379B7"/>
            <w:u w:val="single" w:color="3379B7"/>
          </w:rPr>
          <w:t>Doenças Causadas por Fungos</w:t>
        </w:r>
      </w:hyperlink>
    </w:p>
    <w:p w:rsidR="00E17638" w:rsidRDefault="00E17638" w:rsidP="00E17638">
      <w:pPr>
        <w:pStyle w:val="Ttulo2"/>
      </w:pPr>
      <w:bookmarkStart w:id="6" w:name="Associações_Mutualísticas"/>
      <w:bookmarkEnd w:id="6"/>
      <w:r>
        <w:rPr>
          <w:color w:val="404040"/>
        </w:rPr>
        <w:t>Associações Mutualísticas</w:t>
      </w:r>
    </w:p>
    <w:p w:rsidR="00E17638" w:rsidRDefault="00E17638" w:rsidP="00E17638">
      <w:pPr>
        <w:pStyle w:val="Corpodetexto"/>
        <w:spacing w:before="24"/>
        <w:ind w:right="1105"/>
      </w:pPr>
      <w:r>
        <w:rPr>
          <w:color w:val="404040"/>
        </w:rPr>
        <w:t xml:space="preserve">Certas espécies de fungos fazem associações com outros organismos, em que ambos são beneficiados, sendo essa relação chamada de </w:t>
      </w:r>
      <w:hyperlink r:id="rId15">
        <w:r>
          <w:rPr>
            <w:color w:val="3379B7"/>
            <w:u w:val="single" w:color="3379B7"/>
          </w:rPr>
          <w:t>mutualismo</w:t>
        </w:r>
      </w:hyperlink>
      <w:r>
        <w:rPr>
          <w:color w:val="404040"/>
        </w:rPr>
        <w:t>.</w:t>
      </w:r>
    </w:p>
    <w:p w:rsidR="00E17638" w:rsidRDefault="00E17638" w:rsidP="00E17638">
      <w:pPr>
        <w:pStyle w:val="Corpodetexto"/>
        <w:spacing w:before="228"/>
      </w:pPr>
      <w:bookmarkStart w:id="7" w:name="Líquens"/>
      <w:bookmarkEnd w:id="7"/>
      <w:r>
        <w:rPr>
          <w:color w:val="404040"/>
        </w:rPr>
        <w:t>Líquens</w:t>
      </w:r>
    </w:p>
    <w:p w:rsidR="00E17638" w:rsidRDefault="00E17638" w:rsidP="00E17638">
      <w:pPr>
        <w:pStyle w:val="Corpodetexto"/>
        <w:spacing w:before="19"/>
        <w:ind w:right="1091"/>
      </w:pPr>
      <w:r>
        <w:rPr>
          <w:color w:val="404040"/>
        </w:rPr>
        <w:t xml:space="preserve">Quando os fungos (principalmente do grupo ascomiceto) se associam com espécies de algas ou cianobactérias formam os </w:t>
      </w:r>
      <w:hyperlink r:id="rId16">
        <w:r>
          <w:rPr>
            <w:color w:val="3379B7"/>
            <w:u w:val="single" w:color="3379B7"/>
          </w:rPr>
          <w:t>líquens</w:t>
        </w:r>
      </w:hyperlink>
      <w:r>
        <w:rPr>
          <w:color w:val="404040"/>
        </w:rPr>
        <w:t>. A associação é tão íntima que não conseguem viver separados, e permite que habitem locais onde poucos organismos conseguiriam como rochas duras.</w:t>
      </w:r>
    </w:p>
    <w:p w:rsidR="00E17638" w:rsidRDefault="00E17638" w:rsidP="00E17638">
      <w:pPr>
        <w:pStyle w:val="Corpodetexto"/>
        <w:spacing w:before="227"/>
      </w:pPr>
      <w:bookmarkStart w:id="8" w:name="Micorrizas"/>
      <w:bookmarkEnd w:id="8"/>
      <w:r>
        <w:rPr>
          <w:color w:val="404040"/>
        </w:rPr>
        <w:t>Micorrizas</w:t>
      </w:r>
    </w:p>
    <w:p w:rsidR="00E17638" w:rsidRDefault="00E17638" w:rsidP="00E17638">
      <w:pPr>
        <w:pStyle w:val="Corpodetexto"/>
        <w:spacing w:before="19"/>
        <w:ind w:right="1346"/>
      </w:pPr>
      <w:r>
        <w:rPr>
          <w:color w:val="404040"/>
        </w:rPr>
        <w:t>Quando associados às raízes de certas plantas, os fungos obtêm nutrientes como carboidratos e aminoácidos. As plantas, por sua vez, absorvem melhor os sais minerais do solo graças às hifas que envolvem suas raízes.</w:t>
      </w:r>
    </w:p>
    <w:p w:rsidR="00E17638" w:rsidRDefault="00E17638" w:rsidP="00E17638">
      <w:pPr>
        <w:pStyle w:val="Corpodetexto"/>
        <w:spacing w:before="223" w:line="242" w:lineRule="auto"/>
        <w:ind w:right="1639"/>
      </w:pPr>
      <w:r>
        <w:rPr>
          <w:color w:val="404040"/>
        </w:rPr>
        <w:t xml:space="preserve">Essa associação é chamada </w:t>
      </w:r>
      <w:hyperlink r:id="rId17">
        <w:r>
          <w:rPr>
            <w:color w:val="3379B7"/>
            <w:u w:val="single" w:color="3379B7"/>
          </w:rPr>
          <w:t>micorriza</w:t>
        </w:r>
      </w:hyperlink>
      <w:r>
        <w:rPr>
          <w:color w:val="404040"/>
        </w:rPr>
        <w:t xml:space="preserve">, palavra derivada do grego: </w:t>
      </w:r>
      <w:r>
        <w:rPr>
          <w:i/>
          <w:color w:val="404040"/>
        </w:rPr>
        <w:t>mykos</w:t>
      </w:r>
      <w:r>
        <w:rPr>
          <w:color w:val="404040"/>
        </w:rPr>
        <w:t xml:space="preserve">, significa fungo e </w:t>
      </w:r>
      <w:r>
        <w:rPr>
          <w:i/>
          <w:color w:val="404040"/>
        </w:rPr>
        <w:t xml:space="preserve">rhizos </w:t>
      </w:r>
      <w:r>
        <w:rPr>
          <w:color w:val="404040"/>
        </w:rPr>
        <w:t>é raiz.</w:t>
      </w:r>
    </w:p>
    <w:p w:rsidR="00E17638" w:rsidRDefault="00E17638" w:rsidP="00E17638">
      <w:pPr>
        <w:pStyle w:val="Ttulo2"/>
        <w:spacing w:before="223"/>
      </w:pPr>
      <w:bookmarkStart w:id="9" w:name="Importância_ecológica"/>
      <w:bookmarkEnd w:id="9"/>
      <w:r>
        <w:rPr>
          <w:color w:val="404040"/>
        </w:rPr>
        <w:t>Importância ecológica</w:t>
      </w:r>
    </w:p>
    <w:p w:rsidR="00E17638" w:rsidRDefault="00E17638" w:rsidP="00E17638">
      <w:pPr>
        <w:pStyle w:val="Corpodetexto"/>
        <w:spacing w:before="21" w:line="242" w:lineRule="auto"/>
        <w:ind w:right="1118"/>
      </w:pPr>
      <w:r>
        <w:rPr>
          <w:color w:val="404040"/>
        </w:rPr>
        <w:t>O Reino Fungi é um grupo com ampla distribuição no planeta e ainda pouco conhecido, já que se estima que haja 1,5 milhão de espécies, das quais menos de 100 mil estão classificadas e devidamente estudadas.</w:t>
      </w:r>
    </w:p>
    <w:p w:rsidR="00E17638" w:rsidRDefault="00E17638" w:rsidP="00E17638">
      <w:pPr>
        <w:pStyle w:val="Corpodetexto"/>
        <w:spacing w:before="2"/>
        <w:ind w:left="0"/>
        <w:rPr>
          <w:sz w:val="28"/>
        </w:rPr>
      </w:pPr>
    </w:p>
    <w:p w:rsidR="00E17638" w:rsidRDefault="00E17638" w:rsidP="00E17638">
      <w:pPr>
        <w:pStyle w:val="Corpodetexto"/>
        <w:spacing w:before="75"/>
        <w:ind w:right="1186"/>
      </w:pPr>
      <w:r>
        <w:rPr>
          <w:color w:val="404040"/>
        </w:rPr>
        <w:t>Os fungos são muito importantes no equilíbrio dos ecossistemas pois participam da reciclagem da matéria orgânica, fazendo a decomposição das mesmas. Portanto, eles ocupam o último nível trófico nas cadeias alimentares, atuando como decompositores.</w:t>
      </w:r>
    </w:p>
    <w:p w:rsidR="00E17638" w:rsidRDefault="00E17638" w:rsidP="00E17638">
      <w:pPr>
        <w:pStyle w:val="Corpodetexto"/>
        <w:ind w:left="0"/>
        <w:rPr>
          <w:sz w:val="20"/>
        </w:rPr>
      </w:pPr>
    </w:p>
    <w:p w:rsidR="00E17638" w:rsidRDefault="00E17638" w:rsidP="00E17638">
      <w:pPr>
        <w:pStyle w:val="Corpodetexto"/>
        <w:ind w:left="0"/>
        <w:rPr>
          <w:sz w:val="20"/>
        </w:rPr>
      </w:pPr>
    </w:p>
    <w:p w:rsidR="00E17638" w:rsidRDefault="00E17638" w:rsidP="00E17638">
      <w:pPr>
        <w:pStyle w:val="Ttulo1"/>
        <w:spacing w:before="220"/>
        <w:ind w:left="3739" w:right="4703"/>
        <w:jc w:val="center"/>
      </w:pPr>
      <w:r>
        <w:t>Atividades</w:t>
      </w:r>
    </w:p>
    <w:p w:rsidR="00E17638" w:rsidRDefault="00E17638" w:rsidP="00E17638">
      <w:pPr>
        <w:pStyle w:val="Corpodetexto"/>
        <w:spacing w:before="190"/>
      </w:pPr>
      <w:bookmarkStart w:id="10" w:name="Questão_1"/>
      <w:bookmarkEnd w:id="10"/>
      <w:r>
        <w:rPr>
          <w:color w:val="404040"/>
        </w:rPr>
        <w:t>Questão 1</w:t>
      </w:r>
    </w:p>
    <w:p w:rsidR="00E17638" w:rsidRDefault="00E17638" w:rsidP="00E17638">
      <w:pPr>
        <w:pStyle w:val="Corpodetexto"/>
        <w:spacing w:before="15"/>
      </w:pPr>
      <w:r>
        <w:rPr>
          <w:color w:val="404040"/>
        </w:rPr>
        <w:t>Alguns exemplos de fungos são:</w:t>
      </w:r>
    </w:p>
    <w:p w:rsidR="00E17638" w:rsidRDefault="00E17638" w:rsidP="00E17638">
      <w:pPr>
        <w:pStyle w:val="PargrafodaLista"/>
        <w:numPr>
          <w:ilvl w:val="0"/>
          <w:numId w:val="6"/>
        </w:numPr>
        <w:tabs>
          <w:tab w:val="left" w:pos="381"/>
        </w:tabs>
        <w:spacing w:before="229"/>
        <w:ind w:hanging="281"/>
        <w:rPr>
          <w:sz w:val="24"/>
        </w:rPr>
      </w:pPr>
      <w:r>
        <w:rPr>
          <w:color w:val="404040"/>
          <w:sz w:val="24"/>
        </w:rPr>
        <w:t>bactérias e</w:t>
      </w:r>
      <w:r>
        <w:rPr>
          <w:color w:val="404040"/>
          <w:spacing w:val="-4"/>
          <w:sz w:val="24"/>
        </w:rPr>
        <w:t xml:space="preserve"> </w:t>
      </w:r>
      <w:r>
        <w:rPr>
          <w:color w:val="404040"/>
          <w:sz w:val="24"/>
        </w:rPr>
        <w:t>protozoários.</w:t>
      </w:r>
    </w:p>
    <w:p w:rsidR="00E17638" w:rsidRDefault="00E17638" w:rsidP="00E17638">
      <w:pPr>
        <w:pStyle w:val="PargrafodaLista"/>
        <w:numPr>
          <w:ilvl w:val="0"/>
          <w:numId w:val="6"/>
        </w:numPr>
        <w:tabs>
          <w:tab w:val="left" w:pos="381"/>
        </w:tabs>
        <w:ind w:hanging="281"/>
        <w:rPr>
          <w:sz w:val="24"/>
        </w:rPr>
      </w:pPr>
      <w:r>
        <w:rPr>
          <w:color w:val="404040"/>
          <w:sz w:val="24"/>
        </w:rPr>
        <w:t>cogumelos e</w:t>
      </w:r>
      <w:r>
        <w:rPr>
          <w:color w:val="404040"/>
          <w:spacing w:val="-3"/>
          <w:sz w:val="24"/>
        </w:rPr>
        <w:t xml:space="preserve"> </w:t>
      </w:r>
      <w:r>
        <w:rPr>
          <w:color w:val="404040"/>
          <w:sz w:val="24"/>
        </w:rPr>
        <w:t>mofos.</w:t>
      </w:r>
    </w:p>
    <w:p w:rsidR="00E17638" w:rsidRDefault="00E17638" w:rsidP="00E17638">
      <w:pPr>
        <w:pStyle w:val="PargrafodaLista"/>
        <w:numPr>
          <w:ilvl w:val="0"/>
          <w:numId w:val="6"/>
        </w:numPr>
        <w:tabs>
          <w:tab w:val="left" w:pos="366"/>
        </w:tabs>
        <w:ind w:left="365" w:hanging="266"/>
        <w:rPr>
          <w:sz w:val="24"/>
        </w:rPr>
      </w:pPr>
      <w:r>
        <w:rPr>
          <w:color w:val="404040"/>
          <w:sz w:val="24"/>
        </w:rPr>
        <w:t>algas e</w:t>
      </w:r>
      <w:r>
        <w:rPr>
          <w:color w:val="404040"/>
          <w:spacing w:val="-3"/>
          <w:sz w:val="24"/>
        </w:rPr>
        <w:t xml:space="preserve"> </w:t>
      </w:r>
      <w:r>
        <w:rPr>
          <w:color w:val="404040"/>
          <w:sz w:val="24"/>
        </w:rPr>
        <w:t>cianofíceas.</w:t>
      </w:r>
    </w:p>
    <w:p w:rsidR="00E17638" w:rsidRDefault="00E17638" w:rsidP="00E17638">
      <w:pPr>
        <w:pStyle w:val="PargrafodaLista"/>
        <w:numPr>
          <w:ilvl w:val="0"/>
          <w:numId w:val="6"/>
        </w:numPr>
        <w:tabs>
          <w:tab w:val="left" w:pos="381"/>
        </w:tabs>
        <w:ind w:hanging="281"/>
        <w:rPr>
          <w:sz w:val="24"/>
        </w:rPr>
      </w:pPr>
      <w:r>
        <w:rPr>
          <w:color w:val="404040"/>
          <w:sz w:val="24"/>
        </w:rPr>
        <w:t>musgos e</w:t>
      </w:r>
      <w:r>
        <w:rPr>
          <w:color w:val="404040"/>
          <w:spacing w:val="-3"/>
          <w:sz w:val="24"/>
        </w:rPr>
        <w:t xml:space="preserve"> </w:t>
      </w:r>
      <w:r>
        <w:rPr>
          <w:color w:val="404040"/>
          <w:sz w:val="24"/>
        </w:rPr>
        <w:t>samambaias.</w:t>
      </w:r>
    </w:p>
    <w:p w:rsidR="00E17638" w:rsidRDefault="00E17638" w:rsidP="00E17638">
      <w:pPr>
        <w:pStyle w:val="PargrafodaLista"/>
        <w:numPr>
          <w:ilvl w:val="0"/>
          <w:numId w:val="6"/>
        </w:numPr>
        <w:tabs>
          <w:tab w:val="left" w:pos="381"/>
        </w:tabs>
        <w:spacing w:line="240" w:lineRule="auto"/>
        <w:ind w:right="7811" w:hanging="281"/>
        <w:rPr>
          <w:sz w:val="24"/>
        </w:rPr>
      </w:pPr>
      <w:r>
        <w:rPr>
          <w:color w:val="404040"/>
          <w:sz w:val="24"/>
        </w:rPr>
        <w:t>vacas e</w:t>
      </w:r>
      <w:r>
        <w:rPr>
          <w:color w:val="404040"/>
          <w:spacing w:val="1"/>
          <w:sz w:val="24"/>
        </w:rPr>
        <w:t xml:space="preserve"> </w:t>
      </w:r>
      <w:r>
        <w:rPr>
          <w:color w:val="404040"/>
          <w:spacing w:val="-3"/>
          <w:sz w:val="24"/>
        </w:rPr>
        <w:t>aves.</w:t>
      </w:r>
    </w:p>
    <w:p w:rsidR="00E17638" w:rsidRDefault="00E17638" w:rsidP="00E17638">
      <w:pPr>
        <w:pStyle w:val="Corpodetexto"/>
        <w:spacing w:before="9"/>
        <w:ind w:right="7811"/>
      </w:pPr>
      <w:bookmarkStart w:id="11" w:name="Questão_2"/>
      <w:bookmarkEnd w:id="11"/>
      <w:r>
        <w:rPr>
          <w:color w:val="404040"/>
        </w:rPr>
        <w:t>Questão 2</w:t>
      </w:r>
    </w:p>
    <w:p w:rsidR="00E17638" w:rsidRDefault="00E17638" w:rsidP="00E17638">
      <w:pPr>
        <w:pStyle w:val="Corpodetexto"/>
        <w:spacing w:before="14"/>
        <w:ind w:right="1145"/>
      </w:pPr>
      <w:r>
        <w:rPr>
          <w:color w:val="404040"/>
        </w:rPr>
        <w:t>Os organismos que compõem o reino fungi são unicelulares ou pluricelulares e apresentam uma célula</w:t>
      </w:r>
    </w:p>
    <w:p w:rsidR="00E17638" w:rsidRDefault="00E17638" w:rsidP="00E17638">
      <w:pPr>
        <w:pStyle w:val="PargrafodaLista"/>
        <w:numPr>
          <w:ilvl w:val="0"/>
          <w:numId w:val="5"/>
        </w:numPr>
        <w:tabs>
          <w:tab w:val="left" w:pos="381"/>
        </w:tabs>
        <w:spacing w:before="228"/>
        <w:ind w:hanging="281"/>
        <w:rPr>
          <w:sz w:val="24"/>
        </w:rPr>
      </w:pPr>
      <w:r>
        <w:rPr>
          <w:color w:val="404040"/>
          <w:sz w:val="24"/>
        </w:rPr>
        <w:t>eucariótica.</w:t>
      </w:r>
    </w:p>
    <w:p w:rsidR="00E17638" w:rsidRDefault="00E17638" w:rsidP="00E17638">
      <w:pPr>
        <w:pStyle w:val="PargrafodaLista"/>
        <w:numPr>
          <w:ilvl w:val="0"/>
          <w:numId w:val="5"/>
        </w:numPr>
        <w:tabs>
          <w:tab w:val="left" w:pos="381"/>
        </w:tabs>
        <w:ind w:hanging="281"/>
        <w:rPr>
          <w:sz w:val="24"/>
        </w:rPr>
      </w:pPr>
      <w:r>
        <w:rPr>
          <w:color w:val="404040"/>
          <w:sz w:val="24"/>
        </w:rPr>
        <w:t>procariótica.</w:t>
      </w:r>
    </w:p>
    <w:p w:rsidR="00E17638" w:rsidRDefault="00E17638" w:rsidP="00E17638">
      <w:pPr>
        <w:pStyle w:val="PargrafodaLista"/>
        <w:numPr>
          <w:ilvl w:val="0"/>
          <w:numId w:val="5"/>
        </w:numPr>
        <w:tabs>
          <w:tab w:val="left" w:pos="366"/>
        </w:tabs>
        <w:ind w:left="365" w:hanging="266"/>
        <w:rPr>
          <w:sz w:val="24"/>
        </w:rPr>
      </w:pPr>
      <w:r>
        <w:rPr>
          <w:color w:val="404040"/>
          <w:sz w:val="24"/>
        </w:rPr>
        <w:t>nuclear.</w:t>
      </w:r>
    </w:p>
    <w:p w:rsidR="00E17638" w:rsidRDefault="00E17638" w:rsidP="00E17638">
      <w:pPr>
        <w:pStyle w:val="PargrafodaLista"/>
        <w:numPr>
          <w:ilvl w:val="0"/>
          <w:numId w:val="5"/>
        </w:numPr>
        <w:tabs>
          <w:tab w:val="left" w:pos="381"/>
        </w:tabs>
        <w:ind w:hanging="281"/>
        <w:rPr>
          <w:sz w:val="24"/>
        </w:rPr>
      </w:pPr>
      <w:r>
        <w:rPr>
          <w:color w:val="404040"/>
          <w:sz w:val="24"/>
        </w:rPr>
        <w:t>plasmática.</w:t>
      </w:r>
    </w:p>
    <w:p w:rsidR="00E17638" w:rsidRDefault="00E17638" w:rsidP="00E17638">
      <w:pPr>
        <w:pStyle w:val="PargrafodaLista"/>
        <w:numPr>
          <w:ilvl w:val="0"/>
          <w:numId w:val="5"/>
        </w:numPr>
        <w:tabs>
          <w:tab w:val="left" w:pos="381"/>
        </w:tabs>
        <w:spacing w:line="247" w:lineRule="auto"/>
        <w:ind w:left="100" w:right="7692" w:firstLine="0"/>
        <w:rPr>
          <w:sz w:val="24"/>
        </w:rPr>
      </w:pPr>
      <w:r>
        <w:rPr>
          <w:color w:val="404040"/>
          <w:sz w:val="24"/>
        </w:rPr>
        <w:t xml:space="preserve">citoplasmática. </w:t>
      </w:r>
      <w:bookmarkStart w:id="12" w:name="Questão_3"/>
      <w:bookmarkEnd w:id="12"/>
      <w:r>
        <w:rPr>
          <w:color w:val="404040"/>
          <w:sz w:val="24"/>
        </w:rPr>
        <w:t>Questão</w:t>
      </w:r>
      <w:r>
        <w:rPr>
          <w:color w:val="404040"/>
          <w:spacing w:val="-2"/>
          <w:sz w:val="24"/>
        </w:rPr>
        <w:t xml:space="preserve"> </w:t>
      </w:r>
      <w:r>
        <w:rPr>
          <w:color w:val="404040"/>
          <w:sz w:val="24"/>
        </w:rPr>
        <w:t>3</w:t>
      </w:r>
    </w:p>
    <w:p w:rsidR="00E17638" w:rsidRDefault="00E17638" w:rsidP="00E17638">
      <w:pPr>
        <w:pStyle w:val="Corpodetexto"/>
        <w:spacing w:before="6"/>
      </w:pPr>
      <w:r>
        <w:rPr>
          <w:color w:val="404040"/>
        </w:rPr>
        <w:t>Os fungos são seres heterotróficos, que significa:</w:t>
      </w:r>
    </w:p>
    <w:p w:rsidR="00E17638" w:rsidRDefault="00E17638" w:rsidP="00E17638">
      <w:pPr>
        <w:pStyle w:val="PargrafodaLista"/>
        <w:numPr>
          <w:ilvl w:val="0"/>
          <w:numId w:val="4"/>
        </w:numPr>
        <w:tabs>
          <w:tab w:val="left" w:pos="381"/>
        </w:tabs>
        <w:spacing w:before="224" w:line="240" w:lineRule="auto"/>
        <w:ind w:hanging="281"/>
        <w:rPr>
          <w:sz w:val="24"/>
        </w:rPr>
      </w:pPr>
      <w:r>
        <w:rPr>
          <w:color w:val="404040"/>
          <w:sz w:val="24"/>
        </w:rPr>
        <w:lastRenderedPageBreak/>
        <w:t>pela clorofila produzem o próprio</w:t>
      </w:r>
      <w:r>
        <w:rPr>
          <w:color w:val="404040"/>
          <w:spacing w:val="-5"/>
          <w:sz w:val="24"/>
        </w:rPr>
        <w:t xml:space="preserve"> </w:t>
      </w:r>
      <w:r>
        <w:rPr>
          <w:color w:val="404040"/>
          <w:sz w:val="24"/>
        </w:rPr>
        <w:t>alimento.</w:t>
      </w:r>
    </w:p>
    <w:p w:rsidR="00E17638" w:rsidRDefault="00E17638" w:rsidP="00E17638">
      <w:pPr>
        <w:pStyle w:val="PargrafodaLista"/>
        <w:numPr>
          <w:ilvl w:val="0"/>
          <w:numId w:val="4"/>
        </w:numPr>
        <w:tabs>
          <w:tab w:val="left" w:pos="381"/>
        </w:tabs>
        <w:spacing w:before="4"/>
        <w:ind w:hanging="281"/>
        <w:rPr>
          <w:sz w:val="24"/>
        </w:rPr>
      </w:pPr>
      <w:r>
        <w:rPr>
          <w:color w:val="404040"/>
          <w:sz w:val="24"/>
        </w:rPr>
        <w:t>pela fotossíntese produzem o próprio</w:t>
      </w:r>
      <w:r>
        <w:rPr>
          <w:color w:val="404040"/>
          <w:spacing w:val="-7"/>
          <w:sz w:val="24"/>
        </w:rPr>
        <w:t xml:space="preserve"> </w:t>
      </w:r>
      <w:r>
        <w:rPr>
          <w:color w:val="404040"/>
          <w:sz w:val="24"/>
        </w:rPr>
        <w:t>alimento.</w:t>
      </w:r>
    </w:p>
    <w:p w:rsidR="00E17638" w:rsidRDefault="00E17638" w:rsidP="00E17638">
      <w:pPr>
        <w:pStyle w:val="PargrafodaLista"/>
        <w:numPr>
          <w:ilvl w:val="0"/>
          <w:numId w:val="4"/>
        </w:numPr>
        <w:tabs>
          <w:tab w:val="left" w:pos="366"/>
        </w:tabs>
        <w:ind w:left="365" w:hanging="266"/>
        <w:rPr>
          <w:sz w:val="24"/>
        </w:rPr>
      </w:pPr>
      <w:r>
        <w:rPr>
          <w:color w:val="404040"/>
          <w:sz w:val="24"/>
        </w:rPr>
        <w:t>pela quimiossíntese produzem o próprio</w:t>
      </w:r>
      <w:r>
        <w:rPr>
          <w:color w:val="404040"/>
          <w:spacing w:val="-8"/>
          <w:sz w:val="24"/>
        </w:rPr>
        <w:t xml:space="preserve"> </w:t>
      </w:r>
      <w:r>
        <w:rPr>
          <w:color w:val="404040"/>
          <w:sz w:val="24"/>
        </w:rPr>
        <w:t>alimento.</w:t>
      </w:r>
    </w:p>
    <w:p w:rsidR="00E17638" w:rsidRDefault="00E17638" w:rsidP="00E17638">
      <w:pPr>
        <w:pStyle w:val="PargrafodaLista"/>
        <w:numPr>
          <w:ilvl w:val="0"/>
          <w:numId w:val="4"/>
        </w:numPr>
        <w:tabs>
          <w:tab w:val="left" w:pos="381"/>
        </w:tabs>
        <w:ind w:hanging="281"/>
        <w:rPr>
          <w:sz w:val="24"/>
        </w:rPr>
      </w:pPr>
      <w:r>
        <w:rPr>
          <w:color w:val="404040"/>
          <w:sz w:val="24"/>
        </w:rPr>
        <w:t>não sintetizam o próprio</w:t>
      </w:r>
      <w:r>
        <w:rPr>
          <w:color w:val="404040"/>
          <w:spacing w:val="-6"/>
          <w:sz w:val="24"/>
        </w:rPr>
        <w:t xml:space="preserve"> </w:t>
      </w:r>
      <w:r>
        <w:rPr>
          <w:color w:val="404040"/>
          <w:sz w:val="24"/>
        </w:rPr>
        <w:t>alimento.</w:t>
      </w:r>
    </w:p>
    <w:p w:rsidR="00E17638" w:rsidRDefault="00E17638" w:rsidP="00E17638">
      <w:pPr>
        <w:pStyle w:val="PargrafodaLista"/>
        <w:numPr>
          <w:ilvl w:val="0"/>
          <w:numId w:val="4"/>
        </w:numPr>
        <w:tabs>
          <w:tab w:val="left" w:pos="381"/>
        </w:tabs>
        <w:spacing w:line="242" w:lineRule="auto"/>
        <w:ind w:left="100" w:right="4624" w:firstLine="0"/>
        <w:rPr>
          <w:sz w:val="24"/>
        </w:rPr>
      </w:pPr>
      <w:r>
        <w:rPr>
          <w:color w:val="404040"/>
          <w:sz w:val="24"/>
        </w:rPr>
        <w:t xml:space="preserve">não precisam de alimentos para sobreviver. </w:t>
      </w:r>
      <w:bookmarkStart w:id="13" w:name="Questão_4"/>
      <w:bookmarkEnd w:id="13"/>
      <w:r>
        <w:rPr>
          <w:color w:val="404040"/>
          <w:sz w:val="24"/>
        </w:rPr>
        <w:t>Questão</w:t>
      </w:r>
      <w:r>
        <w:rPr>
          <w:color w:val="404040"/>
          <w:spacing w:val="-2"/>
          <w:sz w:val="24"/>
        </w:rPr>
        <w:t xml:space="preserve"> </w:t>
      </w:r>
      <w:r>
        <w:rPr>
          <w:color w:val="404040"/>
          <w:sz w:val="24"/>
        </w:rPr>
        <w:t>4</w:t>
      </w:r>
    </w:p>
    <w:p w:rsidR="00E17638" w:rsidRDefault="00E17638" w:rsidP="00E17638">
      <w:pPr>
        <w:pStyle w:val="Corpodetexto"/>
        <w:spacing w:before="18"/>
        <w:ind w:right="1105"/>
      </w:pPr>
      <w:r>
        <w:rPr>
          <w:color w:val="404040"/>
        </w:rPr>
        <w:t>Durante muito tempo, os fungos foram classificados como vegetais. Entretanto, eles foram considerados diferentes sobretudo pela ausência de</w:t>
      </w:r>
    </w:p>
    <w:p w:rsidR="00E17638" w:rsidRDefault="00E17638" w:rsidP="00E17638">
      <w:pPr>
        <w:pStyle w:val="PargrafodaLista"/>
        <w:numPr>
          <w:ilvl w:val="1"/>
          <w:numId w:val="4"/>
        </w:numPr>
        <w:tabs>
          <w:tab w:val="left" w:pos="360"/>
        </w:tabs>
        <w:spacing w:before="223"/>
        <w:ind w:right="7358" w:hanging="821"/>
        <w:rPr>
          <w:sz w:val="24"/>
        </w:rPr>
      </w:pPr>
      <w:r>
        <w:rPr>
          <w:color w:val="404040"/>
          <w:sz w:val="24"/>
        </w:rPr>
        <w:t>núcleo</w:t>
      </w:r>
      <w:r>
        <w:rPr>
          <w:color w:val="404040"/>
          <w:spacing w:val="-3"/>
          <w:sz w:val="24"/>
        </w:rPr>
        <w:t xml:space="preserve"> </w:t>
      </w:r>
      <w:r>
        <w:rPr>
          <w:color w:val="404040"/>
          <w:sz w:val="24"/>
        </w:rPr>
        <w:t>celular</w:t>
      </w:r>
    </w:p>
    <w:p w:rsidR="00E17638" w:rsidRDefault="00E17638" w:rsidP="00E17638">
      <w:pPr>
        <w:pStyle w:val="PargrafodaLista"/>
        <w:numPr>
          <w:ilvl w:val="1"/>
          <w:numId w:val="4"/>
        </w:numPr>
        <w:tabs>
          <w:tab w:val="left" w:pos="280"/>
        </w:tabs>
        <w:ind w:left="1100" w:right="7414" w:hanging="1101"/>
        <w:rPr>
          <w:sz w:val="24"/>
        </w:rPr>
      </w:pPr>
      <w:r>
        <w:rPr>
          <w:color w:val="404040"/>
          <w:sz w:val="24"/>
        </w:rPr>
        <w:t>citoplasma</w:t>
      </w:r>
    </w:p>
    <w:p w:rsidR="00E17638" w:rsidRDefault="00E17638" w:rsidP="00E17638">
      <w:pPr>
        <w:pStyle w:val="PargrafodaLista"/>
        <w:numPr>
          <w:ilvl w:val="1"/>
          <w:numId w:val="4"/>
        </w:numPr>
        <w:tabs>
          <w:tab w:val="left" w:pos="1086"/>
        </w:tabs>
        <w:spacing w:before="4"/>
        <w:ind w:left="1085" w:hanging="265"/>
        <w:jc w:val="left"/>
        <w:rPr>
          <w:sz w:val="24"/>
        </w:rPr>
      </w:pPr>
      <w:r>
        <w:rPr>
          <w:color w:val="404040"/>
          <w:sz w:val="24"/>
        </w:rPr>
        <w:t>membrana</w:t>
      </w:r>
      <w:r>
        <w:rPr>
          <w:color w:val="404040"/>
          <w:spacing w:val="-1"/>
          <w:sz w:val="24"/>
        </w:rPr>
        <w:t xml:space="preserve"> </w:t>
      </w:r>
      <w:r>
        <w:rPr>
          <w:color w:val="404040"/>
          <w:sz w:val="24"/>
        </w:rPr>
        <w:t>plasmática</w:t>
      </w:r>
    </w:p>
    <w:p w:rsidR="00E17638" w:rsidRDefault="00E17638" w:rsidP="00E17638">
      <w:pPr>
        <w:pStyle w:val="PargrafodaLista"/>
        <w:numPr>
          <w:ilvl w:val="1"/>
          <w:numId w:val="4"/>
        </w:numPr>
        <w:tabs>
          <w:tab w:val="left" w:pos="1101"/>
        </w:tabs>
        <w:ind w:left="1100" w:hanging="280"/>
        <w:jc w:val="left"/>
        <w:rPr>
          <w:sz w:val="24"/>
        </w:rPr>
      </w:pPr>
      <w:r>
        <w:rPr>
          <w:color w:val="404040"/>
          <w:sz w:val="24"/>
        </w:rPr>
        <w:t>mitocôndrias</w:t>
      </w:r>
    </w:p>
    <w:p w:rsidR="00E17638" w:rsidRDefault="00E17638" w:rsidP="00E17638">
      <w:pPr>
        <w:pStyle w:val="PargrafodaLista"/>
        <w:numPr>
          <w:ilvl w:val="1"/>
          <w:numId w:val="4"/>
        </w:numPr>
        <w:tabs>
          <w:tab w:val="left" w:pos="1101"/>
        </w:tabs>
        <w:spacing w:line="240" w:lineRule="auto"/>
        <w:ind w:left="100" w:right="7734" w:firstLine="720"/>
        <w:jc w:val="left"/>
        <w:rPr>
          <w:sz w:val="24"/>
        </w:rPr>
      </w:pPr>
      <w:r>
        <w:rPr>
          <w:color w:val="404040"/>
          <w:spacing w:val="-3"/>
          <w:sz w:val="24"/>
        </w:rPr>
        <w:t xml:space="preserve">clorofila </w:t>
      </w:r>
      <w:r>
        <w:rPr>
          <w:color w:val="404040"/>
          <w:sz w:val="24"/>
        </w:rPr>
        <w:t>Questão:</w:t>
      </w:r>
      <w:r>
        <w:rPr>
          <w:color w:val="404040"/>
          <w:spacing w:val="-4"/>
          <w:sz w:val="24"/>
        </w:rPr>
        <w:t xml:space="preserve"> </w:t>
      </w:r>
      <w:r>
        <w:rPr>
          <w:color w:val="404040"/>
          <w:sz w:val="24"/>
        </w:rPr>
        <w:t>5</w:t>
      </w:r>
    </w:p>
    <w:p w:rsidR="00E17638" w:rsidRDefault="00E17638" w:rsidP="00E17638">
      <w:pPr>
        <w:pStyle w:val="Corpodetexto"/>
        <w:spacing w:line="274" w:lineRule="exact"/>
      </w:pPr>
      <w:r>
        <w:rPr>
          <w:color w:val="404040"/>
        </w:rPr>
        <w:t>Na cadeia alimentar, o nível trófico dos fungos é</w:t>
      </w:r>
    </w:p>
    <w:p w:rsidR="00E17638" w:rsidRDefault="00E17638" w:rsidP="00E17638">
      <w:pPr>
        <w:pStyle w:val="PargrafodaLista"/>
        <w:numPr>
          <w:ilvl w:val="0"/>
          <w:numId w:val="3"/>
        </w:numPr>
        <w:tabs>
          <w:tab w:val="left" w:pos="381"/>
        </w:tabs>
        <w:spacing w:before="229"/>
        <w:ind w:hanging="281"/>
        <w:rPr>
          <w:sz w:val="24"/>
        </w:rPr>
      </w:pPr>
      <w:r>
        <w:rPr>
          <w:color w:val="404040"/>
          <w:sz w:val="24"/>
        </w:rPr>
        <w:t>produtor.</w:t>
      </w:r>
    </w:p>
    <w:p w:rsidR="00E17638" w:rsidRDefault="00E17638" w:rsidP="00E17638">
      <w:pPr>
        <w:pStyle w:val="PargrafodaLista"/>
        <w:numPr>
          <w:ilvl w:val="0"/>
          <w:numId w:val="3"/>
        </w:numPr>
        <w:tabs>
          <w:tab w:val="left" w:pos="381"/>
        </w:tabs>
        <w:ind w:hanging="281"/>
        <w:rPr>
          <w:sz w:val="24"/>
        </w:rPr>
      </w:pPr>
      <w:r>
        <w:rPr>
          <w:color w:val="404040"/>
          <w:sz w:val="24"/>
        </w:rPr>
        <w:t>consumidor</w:t>
      </w:r>
      <w:r>
        <w:rPr>
          <w:color w:val="404040"/>
          <w:spacing w:val="-2"/>
          <w:sz w:val="24"/>
        </w:rPr>
        <w:t xml:space="preserve"> </w:t>
      </w:r>
      <w:r>
        <w:rPr>
          <w:color w:val="404040"/>
          <w:sz w:val="24"/>
        </w:rPr>
        <w:t>primário.</w:t>
      </w:r>
    </w:p>
    <w:p w:rsidR="00E17638" w:rsidRDefault="00E17638" w:rsidP="00E17638">
      <w:pPr>
        <w:pStyle w:val="PargrafodaLista"/>
        <w:numPr>
          <w:ilvl w:val="0"/>
          <w:numId w:val="3"/>
        </w:numPr>
        <w:tabs>
          <w:tab w:val="left" w:pos="366"/>
        </w:tabs>
        <w:ind w:left="365" w:hanging="266"/>
        <w:rPr>
          <w:sz w:val="24"/>
        </w:rPr>
      </w:pPr>
      <w:r>
        <w:rPr>
          <w:color w:val="404040"/>
          <w:sz w:val="24"/>
        </w:rPr>
        <w:t>decompositor.</w:t>
      </w:r>
    </w:p>
    <w:p w:rsidR="00E17638" w:rsidRDefault="00E17638" w:rsidP="00E17638">
      <w:pPr>
        <w:pStyle w:val="PargrafodaLista"/>
        <w:numPr>
          <w:ilvl w:val="0"/>
          <w:numId w:val="3"/>
        </w:numPr>
        <w:tabs>
          <w:tab w:val="left" w:pos="381"/>
        </w:tabs>
        <w:ind w:hanging="281"/>
        <w:rPr>
          <w:sz w:val="24"/>
        </w:rPr>
      </w:pPr>
      <w:r>
        <w:rPr>
          <w:color w:val="404040"/>
          <w:sz w:val="24"/>
        </w:rPr>
        <w:t>consumidor</w:t>
      </w:r>
      <w:r>
        <w:rPr>
          <w:color w:val="404040"/>
          <w:spacing w:val="-3"/>
          <w:sz w:val="24"/>
        </w:rPr>
        <w:t xml:space="preserve"> </w:t>
      </w:r>
      <w:r>
        <w:rPr>
          <w:color w:val="404040"/>
          <w:sz w:val="24"/>
        </w:rPr>
        <w:t>secundário.</w:t>
      </w:r>
    </w:p>
    <w:p w:rsidR="00E17638" w:rsidRDefault="00E17638" w:rsidP="00E17638">
      <w:pPr>
        <w:pStyle w:val="PargrafodaLista"/>
        <w:numPr>
          <w:ilvl w:val="0"/>
          <w:numId w:val="3"/>
        </w:numPr>
        <w:tabs>
          <w:tab w:val="left" w:pos="381"/>
        </w:tabs>
        <w:spacing w:line="276" w:lineRule="exact"/>
        <w:ind w:hanging="281"/>
        <w:rPr>
          <w:sz w:val="24"/>
        </w:rPr>
      </w:pPr>
      <w:r>
        <w:rPr>
          <w:color w:val="404040"/>
          <w:sz w:val="24"/>
        </w:rPr>
        <w:t>consumidor</w:t>
      </w:r>
      <w:r>
        <w:rPr>
          <w:color w:val="404040"/>
          <w:spacing w:val="-3"/>
          <w:sz w:val="24"/>
        </w:rPr>
        <w:t xml:space="preserve"> </w:t>
      </w:r>
      <w:r>
        <w:rPr>
          <w:color w:val="404040"/>
          <w:sz w:val="24"/>
        </w:rPr>
        <w:t>terciário.</w:t>
      </w:r>
    </w:p>
    <w:p w:rsidR="00E17638" w:rsidRDefault="00E17638" w:rsidP="00E17638">
      <w:pPr>
        <w:spacing w:line="276" w:lineRule="exact"/>
        <w:rPr>
          <w:sz w:val="24"/>
        </w:rPr>
        <w:sectPr w:rsidR="00E17638">
          <w:pgSz w:w="11910" w:h="16840"/>
          <w:pgMar w:top="1340" w:right="640" w:bottom="280" w:left="1600" w:header="720" w:footer="720" w:gutter="0"/>
          <w:cols w:space="720"/>
        </w:sectPr>
      </w:pPr>
    </w:p>
    <w:p w:rsidR="00E17638" w:rsidRDefault="00E17638" w:rsidP="00E17638">
      <w:pPr>
        <w:pStyle w:val="Corpodetexto"/>
        <w:spacing w:before="80"/>
      </w:pPr>
      <w:bookmarkStart w:id="14" w:name="Questão_6"/>
      <w:bookmarkEnd w:id="14"/>
      <w:r>
        <w:rPr>
          <w:color w:val="404040"/>
        </w:rPr>
        <w:t>Questão 6</w:t>
      </w:r>
    </w:p>
    <w:p w:rsidR="00E17638" w:rsidRDefault="00E17638" w:rsidP="00E17638">
      <w:pPr>
        <w:pStyle w:val="Corpodetexto"/>
        <w:spacing w:before="19"/>
        <w:ind w:right="1826"/>
      </w:pPr>
      <w:r>
        <w:rPr>
          <w:color w:val="404040"/>
        </w:rPr>
        <w:t>(UFMG) Todas as alternativas apresentam atividades que alguns fungos podem realizar, EXCETO:</w:t>
      </w:r>
    </w:p>
    <w:p w:rsidR="00E17638" w:rsidRDefault="00E17638" w:rsidP="00E17638">
      <w:pPr>
        <w:pStyle w:val="PargrafodaLista"/>
        <w:numPr>
          <w:ilvl w:val="0"/>
          <w:numId w:val="2"/>
        </w:numPr>
        <w:tabs>
          <w:tab w:val="left" w:pos="381"/>
        </w:tabs>
        <w:spacing w:before="224" w:line="240" w:lineRule="auto"/>
        <w:ind w:hanging="281"/>
        <w:rPr>
          <w:sz w:val="24"/>
        </w:rPr>
      </w:pPr>
      <w:r>
        <w:rPr>
          <w:color w:val="404040"/>
          <w:sz w:val="24"/>
        </w:rPr>
        <w:t>Produzir álcool na</w:t>
      </w:r>
      <w:r>
        <w:rPr>
          <w:color w:val="404040"/>
          <w:spacing w:val="-5"/>
          <w:sz w:val="24"/>
        </w:rPr>
        <w:t xml:space="preserve"> </w:t>
      </w:r>
      <w:r>
        <w:rPr>
          <w:color w:val="404040"/>
          <w:sz w:val="24"/>
        </w:rPr>
        <w:t>indústria.</w:t>
      </w:r>
    </w:p>
    <w:p w:rsidR="00E17638" w:rsidRDefault="00E17638" w:rsidP="00E17638">
      <w:pPr>
        <w:pStyle w:val="PargrafodaLista"/>
        <w:numPr>
          <w:ilvl w:val="0"/>
          <w:numId w:val="2"/>
        </w:numPr>
        <w:tabs>
          <w:tab w:val="left" w:pos="381"/>
        </w:tabs>
        <w:spacing w:before="4"/>
        <w:ind w:left="381" w:hanging="281"/>
        <w:rPr>
          <w:sz w:val="24"/>
        </w:rPr>
      </w:pPr>
      <w:r>
        <w:rPr>
          <w:color w:val="404040"/>
          <w:sz w:val="24"/>
        </w:rPr>
        <w:t>Produzir antibióticos para controle de</w:t>
      </w:r>
      <w:r>
        <w:rPr>
          <w:color w:val="404040"/>
          <w:spacing w:val="-9"/>
          <w:sz w:val="24"/>
        </w:rPr>
        <w:t xml:space="preserve"> </w:t>
      </w:r>
      <w:r>
        <w:rPr>
          <w:color w:val="404040"/>
          <w:sz w:val="24"/>
        </w:rPr>
        <w:t>doenças.</w:t>
      </w:r>
    </w:p>
    <w:p w:rsidR="00E17638" w:rsidRDefault="00E17638" w:rsidP="00E17638">
      <w:pPr>
        <w:pStyle w:val="PargrafodaLista"/>
        <w:numPr>
          <w:ilvl w:val="0"/>
          <w:numId w:val="2"/>
        </w:numPr>
        <w:tabs>
          <w:tab w:val="left" w:pos="366"/>
        </w:tabs>
        <w:ind w:left="365" w:hanging="266"/>
        <w:rPr>
          <w:sz w:val="24"/>
        </w:rPr>
      </w:pPr>
      <w:r>
        <w:rPr>
          <w:color w:val="404040"/>
          <w:sz w:val="24"/>
        </w:rPr>
        <w:t>Produzir enzimas para controle</w:t>
      </w:r>
      <w:r>
        <w:rPr>
          <w:color w:val="404040"/>
          <w:spacing w:val="-7"/>
          <w:sz w:val="24"/>
        </w:rPr>
        <w:t xml:space="preserve"> </w:t>
      </w:r>
      <w:r>
        <w:rPr>
          <w:color w:val="404040"/>
          <w:sz w:val="24"/>
        </w:rPr>
        <w:t>biológico.</w:t>
      </w:r>
    </w:p>
    <w:p w:rsidR="00E17638" w:rsidRDefault="00E17638" w:rsidP="00E17638">
      <w:pPr>
        <w:pStyle w:val="PargrafodaLista"/>
        <w:numPr>
          <w:ilvl w:val="0"/>
          <w:numId w:val="2"/>
        </w:numPr>
        <w:tabs>
          <w:tab w:val="left" w:pos="381"/>
        </w:tabs>
        <w:ind w:hanging="281"/>
        <w:rPr>
          <w:sz w:val="24"/>
        </w:rPr>
      </w:pPr>
      <w:r>
        <w:rPr>
          <w:color w:val="404040"/>
          <w:sz w:val="24"/>
        </w:rPr>
        <w:t>Produzir glicose para obtenção de</w:t>
      </w:r>
      <w:r>
        <w:rPr>
          <w:color w:val="404040"/>
          <w:spacing w:val="-7"/>
          <w:sz w:val="24"/>
        </w:rPr>
        <w:t xml:space="preserve"> </w:t>
      </w:r>
      <w:r>
        <w:rPr>
          <w:color w:val="404040"/>
          <w:sz w:val="24"/>
        </w:rPr>
        <w:t>energia.</w:t>
      </w:r>
    </w:p>
    <w:p w:rsidR="00E17638" w:rsidRDefault="00E17638" w:rsidP="00E17638">
      <w:pPr>
        <w:pStyle w:val="PargrafodaLista"/>
        <w:numPr>
          <w:ilvl w:val="0"/>
          <w:numId w:val="2"/>
        </w:numPr>
        <w:tabs>
          <w:tab w:val="left" w:pos="381"/>
        </w:tabs>
        <w:ind w:hanging="281"/>
        <w:rPr>
          <w:sz w:val="24"/>
        </w:rPr>
      </w:pPr>
      <w:r>
        <w:rPr>
          <w:color w:val="404040"/>
          <w:sz w:val="24"/>
        </w:rPr>
        <w:t>Promover decomposição de matéria</w:t>
      </w:r>
      <w:r>
        <w:rPr>
          <w:color w:val="404040"/>
          <w:spacing w:val="-6"/>
          <w:sz w:val="24"/>
        </w:rPr>
        <w:t xml:space="preserve"> </w:t>
      </w:r>
      <w:r>
        <w:rPr>
          <w:color w:val="404040"/>
          <w:sz w:val="24"/>
        </w:rPr>
        <w:t>orgânica.</w:t>
      </w:r>
    </w:p>
    <w:p w:rsidR="00E17638" w:rsidRDefault="00E17638" w:rsidP="00E17638">
      <w:pPr>
        <w:pStyle w:val="Corpodetexto"/>
        <w:spacing w:before="4"/>
      </w:pPr>
      <w:bookmarkStart w:id="15" w:name="Questão_7"/>
      <w:bookmarkEnd w:id="15"/>
      <w:r>
        <w:rPr>
          <w:color w:val="404040"/>
        </w:rPr>
        <w:t>Questão 7</w:t>
      </w:r>
    </w:p>
    <w:p w:rsidR="00E17638" w:rsidRDefault="00E17638" w:rsidP="00E17638">
      <w:pPr>
        <w:pStyle w:val="Corpodetexto"/>
        <w:spacing w:before="19"/>
        <w:ind w:right="1293"/>
      </w:pPr>
      <w:r>
        <w:rPr>
          <w:color w:val="404040"/>
        </w:rPr>
        <w:t>(PUC-RJ) Assinale a opção que NÃO apresenta uma característica dos seres pertencentes ao Reino Fungi.</w:t>
      </w:r>
    </w:p>
    <w:p w:rsidR="00E17638" w:rsidRDefault="00E17638" w:rsidP="00E17638">
      <w:pPr>
        <w:pStyle w:val="PargrafodaLista"/>
        <w:numPr>
          <w:ilvl w:val="0"/>
          <w:numId w:val="1"/>
        </w:numPr>
        <w:tabs>
          <w:tab w:val="left" w:pos="381"/>
        </w:tabs>
        <w:spacing w:before="223"/>
        <w:ind w:hanging="281"/>
        <w:rPr>
          <w:sz w:val="24"/>
        </w:rPr>
      </w:pPr>
      <w:r>
        <w:rPr>
          <w:color w:val="404040"/>
          <w:sz w:val="24"/>
        </w:rPr>
        <w:t>São autotróficos e realizam</w:t>
      </w:r>
      <w:r>
        <w:rPr>
          <w:color w:val="404040"/>
          <w:spacing w:val="-7"/>
          <w:sz w:val="24"/>
        </w:rPr>
        <w:t xml:space="preserve"> </w:t>
      </w:r>
      <w:r>
        <w:rPr>
          <w:color w:val="404040"/>
          <w:sz w:val="24"/>
        </w:rPr>
        <w:t>fotossíntese.</w:t>
      </w:r>
    </w:p>
    <w:p w:rsidR="00E17638" w:rsidRDefault="00E17638" w:rsidP="00E17638">
      <w:pPr>
        <w:pStyle w:val="PargrafodaLista"/>
        <w:numPr>
          <w:ilvl w:val="0"/>
          <w:numId w:val="1"/>
        </w:numPr>
        <w:tabs>
          <w:tab w:val="left" w:pos="381"/>
        </w:tabs>
        <w:ind w:hanging="281"/>
        <w:rPr>
          <w:sz w:val="24"/>
        </w:rPr>
      </w:pPr>
      <w:r>
        <w:rPr>
          <w:color w:val="404040"/>
          <w:sz w:val="24"/>
        </w:rPr>
        <w:t>Produzem</w:t>
      </w:r>
      <w:r>
        <w:rPr>
          <w:color w:val="404040"/>
          <w:spacing w:val="-3"/>
          <w:sz w:val="24"/>
        </w:rPr>
        <w:t xml:space="preserve"> </w:t>
      </w:r>
      <w:r>
        <w:rPr>
          <w:color w:val="404040"/>
          <w:sz w:val="24"/>
        </w:rPr>
        <w:t>antibióticos.</w:t>
      </w:r>
    </w:p>
    <w:p w:rsidR="00E17638" w:rsidRDefault="00E17638" w:rsidP="00E17638">
      <w:pPr>
        <w:pStyle w:val="PargrafodaLista"/>
        <w:numPr>
          <w:ilvl w:val="0"/>
          <w:numId w:val="1"/>
        </w:numPr>
        <w:tabs>
          <w:tab w:val="left" w:pos="366"/>
        </w:tabs>
        <w:spacing w:before="4" w:line="276" w:lineRule="exact"/>
        <w:ind w:left="365" w:hanging="266"/>
        <w:rPr>
          <w:sz w:val="24"/>
        </w:rPr>
      </w:pPr>
      <w:r>
        <w:rPr>
          <w:color w:val="404040"/>
          <w:sz w:val="24"/>
        </w:rPr>
        <w:t>São capazes de realizar</w:t>
      </w:r>
      <w:r>
        <w:rPr>
          <w:color w:val="404040"/>
          <w:spacing w:val="-7"/>
          <w:sz w:val="24"/>
        </w:rPr>
        <w:t xml:space="preserve"> </w:t>
      </w:r>
      <w:r>
        <w:rPr>
          <w:color w:val="404040"/>
          <w:sz w:val="24"/>
        </w:rPr>
        <w:t>fermentação.</w:t>
      </w:r>
    </w:p>
    <w:p w:rsidR="00E17638" w:rsidRDefault="00E17638" w:rsidP="00E17638">
      <w:pPr>
        <w:pStyle w:val="PargrafodaLista"/>
        <w:numPr>
          <w:ilvl w:val="0"/>
          <w:numId w:val="1"/>
        </w:numPr>
        <w:tabs>
          <w:tab w:val="left" w:pos="381"/>
        </w:tabs>
        <w:ind w:hanging="281"/>
        <w:rPr>
          <w:sz w:val="24"/>
        </w:rPr>
      </w:pPr>
      <w:r>
        <w:rPr>
          <w:color w:val="404040"/>
          <w:sz w:val="24"/>
        </w:rPr>
        <w:t>Realizam decomposição de matéria</w:t>
      </w:r>
      <w:r>
        <w:rPr>
          <w:color w:val="404040"/>
          <w:spacing w:val="-6"/>
          <w:sz w:val="24"/>
        </w:rPr>
        <w:t xml:space="preserve"> </w:t>
      </w:r>
      <w:r>
        <w:rPr>
          <w:color w:val="404040"/>
          <w:sz w:val="24"/>
        </w:rPr>
        <w:t>orgânica.</w:t>
      </w:r>
    </w:p>
    <w:p w:rsidR="00E17638" w:rsidRDefault="00E17638" w:rsidP="00E17638">
      <w:pPr>
        <w:pStyle w:val="PargrafodaLista"/>
        <w:numPr>
          <w:ilvl w:val="0"/>
          <w:numId w:val="1"/>
        </w:numPr>
        <w:tabs>
          <w:tab w:val="left" w:pos="381"/>
        </w:tabs>
        <w:ind w:hanging="281"/>
        <w:rPr>
          <w:sz w:val="24"/>
        </w:rPr>
      </w:pPr>
      <w:r>
        <w:rPr>
          <w:color w:val="404040"/>
          <w:sz w:val="24"/>
        </w:rPr>
        <w:t>Suas células não possuem</w:t>
      </w:r>
      <w:r>
        <w:rPr>
          <w:color w:val="404040"/>
          <w:spacing w:val="-8"/>
          <w:sz w:val="24"/>
        </w:rPr>
        <w:t xml:space="preserve"> </w:t>
      </w:r>
      <w:r>
        <w:rPr>
          <w:color w:val="404040"/>
          <w:sz w:val="24"/>
        </w:rPr>
        <w:t>cloro</w:t>
      </w:r>
      <w:r>
        <w:rPr>
          <w:color w:val="404040"/>
          <w:sz w:val="24"/>
        </w:rPr>
        <w:t xml:space="preserve"> </w:t>
      </w:r>
      <w:r>
        <w:rPr>
          <w:color w:val="404040"/>
          <w:sz w:val="24"/>
        </w:rPr>
        <w:t>plastos</w:t>
      </w:r>
    </w:p>
    <w:p w:rsidR="00E17638" w:rsidRDefault="00E17638" w:rsidP="00E17638">
      <w:pPr>
        <w:spacing w:line="242" w:lineRule="auto"/>
      </w:pPr>
    </w:p>
    <w:p w:rsidR="00663926" w:rsidRDefault="00663926" w:rsidP="00E17638">
      <w:pPr>
        <w:spacing w:line="242" w:lineRule="auto"/>
      </w:pPr>
    </w:p>
    <w:p w:rsidR="00663926" w:rsidRDefault="00663926" w:rsidP="00E17638">
      <w:pPr>
        <w:spacing w:line="242" w:lineRule="auto"/>
      </w:pPr>
    </w:p>
    <w:p w:rsidR="00663926" w:rsidRDefault="00663926" w:rsidP="00E17638">
      <w:pPr>
        <w:spacing w:line="242" w:lineRule="auto"/>
      </w:pPr>
      <w:r>
        <w:t xml:space="preserve">Colocar nome  da escola </w:t>
      </w:r>
    </w:p>
    <w:p w:rsidR="00663926" w:rsidRDefault="00663926" w:rsidP="00E17638">
      <w:pPr>
        <w:spacing w:line="242" w:lineRule="auto"/>
      </w:pPr>
    </w:p>
    <w:p w:rsidR="00663926" w:rsidRDefault="00663926" w:rsidP="00E17638">
      <w:pPr>
        <w:spacing w:line="242" w:lineRule="auto"/>
      </w:pPr>
      <w:r>
        <w:t xml:space="preserve"> Nome </w:t>
      </w:r>
      <w:r w:rsidR="00BD6F12">
        <w:t xml:space="preserve">, </w:t>
      </w:r>
      <w:r>
        <w:t xml:space="preserve"> Número </w:t>
      </w:r>
      <w:r w:rsidR="00BD6F12">
        <w:t xml:space="preserve"> e série .</w:t>
      </w:r>
    </w:p>
    <w:p w:rsidR="00BD6F12" w:rsidRDefault="00BD6F12" w:rsidP="00E17638">
      <w:pPr>
        <w:spacing w:line="242" w:lineRule="auto"/>
      </w:pPr>
    </w:p>
    <w:p w:rsidR="00BD6F12" w:rsidRDefault="00BD6F12" w:rsidP="00E17638">
      <w:pPr>
        <w:spacing w:line="242" w:lineRule="auto"/>
      </w:pPr>
    </w:p>
    <w:p w:rsidR="00BD6F12" w:rsidRDefault="00BD6F12" w:rsidP="00E17638">
      <w:pPr>
        <w:spacing w:line="242" w:lineRule="auto"/>
      </w:pPr>
    </w:p>
    <w:p w:rsidR="00BD6F12" w:rsidRDefault="00BD6F12" w:rsidP="00E17638">
      <w:pPr>
        <w:spacing w:line="242" w:lineRule="auto"/>
        <w:sectPr w:rsidR="00BD6F12">
          <w:type w:val="continuous"/>
          <w:pgSz w:w="11910" w:h="16840"/>
          <w:pgMar w:top="1380" w:right="640" w:bottom="280" w:left="1600" w:header="720" w:footer="720" w:gutter="0"/>
          <w:cols w:space="720"/>
        </w:sectPr>
      </w:pPr>
      <w:r>
        <w:t xml:space="preserve">Por favor </w:t>
      </w:r>
      <w:bookmarkStart w:id="16" w:name="_GoBack"/>
      <w:bookmarkEnd w:id="16"/>
    </w:p>
    <w:p w:rsidR="00E17638" w:rsidRDefault="00E17638" w:rsidP="00E17638">
      <w:pPr>
        <w:sectPr w:rsidR="00E17638">
          <w:pgSz w:w="11910" w:h="16840"/>
          <w:pgMar w:top="1340" w:right="640" w:bottom="280" w:left="1600" w:header="720" w:footer="720" w:gutter="0"/>
          <w:cols w:space="720"/>
        </w:sectPr>
      </w:pPr>
    </w:p>
    <w:p w:rsidR="00E17638" w:rsidRDefault="00E17638" w:rsidP="00E17638">
      <w:pPr>
        <w:sectPr w:rsidR="00E17638">
          <w:pgSz w:w="11910" w:h="16840"/>
          <w:pgMar w:top="1600" w:right="640" w:bottom="280" w:left="1600" w:header="720" w:footer="720" w:gutter="0"/>
          <w:cols w:space="720"/>
        </w:sectPr>
      </w:pPr>
    </w:p>
    <w:p w:rsidR="00E17638" w:rsidRDefault="00E17638" w:rsidP="00E17638">
      <w:pPr>
        <w:spacing w:line="242" w:lineRule="auto"/>
        <w:sectPr w:rsidR="00E17638">
          <w:pgSz w:w="11910" w:h="16840"/>
          <w:pgMar w:top="1600" w:right="640" w:bottom="280" w:left="1600" w:header="720" w:footer="720" w:gutter="0"/>
          <w:cols w:space="720"/>
        </w:sectPr>
      </w:pPr>
    </w:p>
    <w:bookmarkEnd w:id="1"/>
    <w:p w:rsidR="00C63D31" w:rsidRDefault="00C63D31" w:rsidP="00E17638">
      <w:pPr>
        <w:pStyle w:val="Corpodetexto"/>
        <w:ind w:left="0"/>
        <w:rPr>
          <w:sz w:val="20"/>
        </w:rPr>
      </w:pPr>
    </w:p>
    <w:sectPr w:rsidR="00C63D31">
      <w:pgSz w:w="11910" w:h="16840"/>
      <w:pgMar w:top="1340" w:right="64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E7C3D"/>
    <w:multiLevelType w:val="hybridMultilevel"/>
    <w:tmpl w:val="0428AB64"/>
    <w:lvl w:ilvl="0" w:tplc="A578919E">
      <w:start w:val="1"/>
      <w:numFmt w:val="lowerLetter"/>
      <w:lvlText w:val="%1)"/>
      <w:lvlJc w:val="left"/>
      <w:pPr>
        <w:ind w:left="380" w:hanging="280"/>
        <w:jc w:val="left"/>
      </w:pPr>
      <w:rPr>
        <w:rFonts w:ascii="Arial" w:eastAsia="Arial" w:hAnsi="Arial" w:cs="Arial" w:hint="default"/>
        <w:color w:val="404040"/>
        <w:spacing w:val="0"/>
        <w:w w:val="99"/>
        <w:sz w:val="24"/>
        <w:szCs w:val="24"/>
        <w:lang w:val="pt-PT" w:eastAsia="en-US" w:bidi="ar-SA"/>
      </w:rPr>
    </w:lvl>
    <w:lvl w:ilvl="1" w:tplc="F44A426A">
      <w:numFmt w:val="bullet"/>
      <w:lvlText w:val="•"/>
      <w:lvlJc w:val="left"/>
      <w:pPr>
        <w:ind w:left="1308" w:hanging="280"/>
      </w:pPr>
      <w:rPr>
        <w:rFonts w:hint="default"/>
        <w:lang w:val="pt-PT" w:eastAsia="en-US" w:bidi="ar-SA"/>
      </w:rPr>
    </w:lvl>
    <w:lvl w:ilvl="2" w:tplc="6A48B942">
      <w:numFmt w:val="bullet"/>
      <w:lvlText w:val="•"/>
      <w:lvlJc w:val="left"/>
      <w:pPr>
        <w:ind w:left="2237" w:hanging="280"/>
      </w:pPr>
      <w:rPr>
        <w:rFonts w:hint="default"/>
        <w:lang w:val="pt-PT" w:eastAsia="en-US" w:bidi="ar-SA"/>
      </w:rPr>
    </w:lvl>
    <w:lvl w:ilvl="3" w:tplc="AF70E358">
      <w:numFmt w:val="bullet"/>
      <w:lvlText w:val="•"/>
      <w:lvlJc w:val="left"/>
      <w:pPr>
        <w:ind w:left="3165" w:hanging="280"/>
      </w:pPr>
      <w:rPr>
        <w:rFonts w:hint="default"/>
        <w:lang w:val="pt-PT" w:eastAsia="en-US" w:bidi="ar-SA"/>
      </w:rPr>
    </w:lvl>
    <w:lvl w:ilvl="4" w:tplc="319C8410">
      <w:numFmt w:val="bullet"/>
      <w:lvlText w:val="•"/>
      <w:lvlJc w:val="left"/>
      <w:pPr>
        <w:ind w:left="4094" w:hanging="280"/>
      </w:pPr>
      <w:rPr>
        <w:rFonts w:hint="default"/>
        <w:lang w:val="pt-PT" w:eastAsia="en-US" w:bidi="ar-SA"/>
      </w:rPr>
    </w:lvl>
    <w:lvl w:ilvl="5" w:tplc="FAA668C2">
      <w:numFmt w:val="bullet"/>
      <w:lvlText w:val="•"/>
      <w:lvlJc w:val="left"/>
      <w:pPr>
        <w:ind w:left="5022" w:hanging="280"/>
      </w:pPr>
      <w:rPr>
        <w:rFonts w:hint="default"/>
        <w:lang w:val="pt-PT" w:eastAsia="en-US" w:bidi="ar-SA"/>
      </w:rPr>
    </w:lvl>
    <w:lvl w:ilvl="6" w:tplc="4E241F4C">
      <w:numFmt w:val="bullet"/>
      <w:lvlText w:val="•"/>
      <w:lvlJc w:val="left"/>
      <w:pPr>
        <w:ind w:left="5951" w:hanging="280"/>
      </w:pPr>
      <w:rPr>
        <w:rFonts w:hint="default"/>
        <w:lang w:val="pt-PT" w:eastAsia="en-US" w:bidi="ar-SA"/>
      </w:rPr>
    </w:lvl>
    <w:lvl w:ilvl="7" w:tplc="28128338">
      <w:numFmt w:val="bullet"/>
      <w:lvlText w:val="•"/>
      <w:lvlJc w:val="left"/>
      <w:pPr>
        <w:ind w:left="6879" w:hanging="280"/>
      </w:pPr>
      <w:rPr>
        <w:rFonts w:hint="default"/>
        <w:lang w:val="pt-PT" w:eastAsia="en-US" w:bidi="ar-SA"/>
      </w:rPr>
    </w:lvl>
    <w:lvl w:ilvl="8" w:tplc="90E297E8">
      <w:numFmt w:val="bullet"/>
      <w:lvlText w:val="•"/>
      <w:lvlJc w:val="left"/>
      <w:pPr>
        <w:ind w:left="7808" w:hanging="280"/>
      </w:pPr>
      <w:rPr>
        <w:rFonts w:hint="default"/>
        <w:lang w:val="pt-PT" w:eastAsia="en-US" w:bidi="ar-SA"/>
      </w:rPr>
    </w:lvl>
  </w:abstractNum>
  <w:abstractNum w:abstractNumId="1" w15:restartNumberingAfterBreak="0">
    <w:nsid w:val="0E6F720F"/>
    <w:multiLevelType w:val="hybridMultilevel"/>
    <w:tmpl w:val="18C46520"/>
    <w:lvl w:ilvl="0" w:tplc="0428CCC8">
      <w:start w:val="1"/>
      <w:numFmt w:val="lowerLetter"/>
      <w:lvlText w:val="%1)"/>
      <w:lvlJc w:val="left"/>
      <w:pPr>
        <w:ind w:left="380" w:hanging="280"/>
        <w:jc w:val="left"/>
      </w:pPr>
      <w:rPr>
        <w:rFonts w:ascii="Arial" w:eastAsia="Arial" w:hAnsi="Arial" w:cs="Arial" w:hint="default"/>
        <w:color w:val="404040"/>
        <w:spacing w:val="0"/>
        <w:w w:val="99"/>
        <w:sz w:val="24"/>
        <w:szCs w:val="24"/>
        <w:lang w:val="pt-PT" w:eastAsia="en-US" w:bidi="ar-SA"/>
      </w:rPr>
    </w:lvl>
    <w:lvl w:ilvl="1" w:tplc="C7721360">
      <w:numFmt w:val="bullet"/>
      <w:lvlText w:val="•"/>
      <w:lvlJc w:val="left"/>
      <w:pPr>
        <w:ind w:left="1308" w:hanging="280"/>
      </w:pPr>
      <w:rPr>
        <w:rFonts w:hint="default"/>
        <w:lang w:val="pt-PT" w:eastAsia="en-US" w:bidi="ar-SA"/>
      </w:rPr>
    </w:lvl>
    <w:lvl w:ilvl="2" w:tplc="B096F028">
      <w:numFmt w:val="bullet"/>
      <w:lvlText w:val="•"/>
      <w:lvlJc w:val="left"/>
      <w:pPr>
        <w:ind w:left="2237" w:hanging="280"/>
      </w:pPr>
      <w:rPr>
        <w:rFonts w:hint="default"/>
        <w:lang w:val="pt-PT" w:eastAsia="en-US" w:bidi="ar-SA"/>
      </w:rPr>
    </w:lvl>
    <w:lvl w:ilvl="3" w:tplc="BF2A3DBA">
      <w:numFmt w:val="bullet"/>
      <w:lvlText w:val="•"/>
      <w:lvlJc w:val="left"/>
      <w:pPr>
        <w:ind w:left="3165" w:hanging="280"/>
      </w:pPr>
      <w:rPr>
        <w:rFonts w:hint="default"/>
        <w:lang w:val="pt-PT" w:eastAsia="en-US" w:bidi="ar-SA"/>
      </w:rPr>
    </w:lvl>
    <w:lvl w:ilvl="4" w:tplc="8CD8B8FA">
      <w:numFmt w:val="bullet"/>
      <w:lvlText w:val="•"/>
      <w:lvlJc w:val="left"/>
      <w:pPr>
        <w:ind w:left="4094" w:hanging="280"/>
      </w:pPr>
      <w:rPr>
        <w:rFonts w:hint="default"/>
        <w:lang w:val="pt-PT" w:eastAsia="en-US" w:bidi="ar-SA"/>
      </w:rPr>
    </w:lvl>
    <w:lvl w:ilvl="5" w:tplc="D5748188">
      <w:numFmt w:val="bullet"/>
      <w:lvlText w:val="•"/>
      <w:lvlJc w:val="left"/>
      <w:pPr>
        <w:ind w:left="5022" w:hanging="280"/>
      </w:pPr>
      <w:rPr>
        <w:rFonts w:hint="default"/>
        <w:lang w:val="pt-PT" w:eastAsia="en-US" w:bidi="ar-SA"/>
      </w:rPr>
    </w:lvl>
    <w:lvl w:ilvl="6" w:tplc="C9D44964">
      <w:numFmt w:val="bullet"/>
      <w:lvlText w:val="•"/>
      <w:lvlJc w:val="left"/>
      <w:pPr>
        <w:ind w:left="5951" w:hanging="280"/>
      </w:pPr>
      <w:rPr>
        <w:rFonts w:hint="default"/>
        <w:lang w:val="pt-PT" w:eastAsia="en-US" w:bidi="ar-SA"/>
      </w:rPr>
    </w:lvl>
    <w:lvl w:ilvl="7" w:tplc="16EA6054">
      <w:numFmt w:val="bullet"/>
      <w:lvlText w:val="•"/>
      <w:lvlJc w:val="left"/>
      <w:pPr>
        <w:ind w:left="6879" w:hanging="280"/>
      </w:pPr>
      <w:rPr>
        <w:rFonts w:hint="default"/>
        <w:lang w:val="pt-PT" w:eastAsia="en-US" w:bidi="ar-SA"/>
      </w:rPr>
    </w:lvl>
    <w:lvl w:ilvl="8" w:tplc="D3CCC4A6">
      <w:numFmt w:val="bullet"/>
      <w:lvlText w:val="•"/>
      <w:lvlJc w:val="left"/>
      <w:pPr>
        <w:ind w:left="7808" w:hanging="280"/>
      </w:pPr>
      <w:rPr>
        <w:rFonts w:hint="default"/>
        <w:lang w:val="pt-PT" w:eastAsia="en-US" w:bidi="ar-SA"/>
      </w:rPr>
    </w:lvl>
  </w:abstractNum>
  <w:abstractNum w:abstractNumId="2" w15:restartNumberingAfterBreak="0">
    <w:nsid w:val="1AD81613"/>
    <w:multiLevelType w:val="hybridMultilevel"/>
    <w:tmpl w:val="1C6A7288"/>
    <w:lvl w:ilvl="0" w:tplc="679661DE">
      <w:start w:val="1"/>
      <w:numFmt w:val="lowerLetter"/>
      <w:lvlText w:val="%1)"/>
      <w:lvlJc w:val="left"/>
      <w:pPr>
        <w:ind w:left="380" w:hanging="280"/>
        <w:jc w:val="left"/>
      </w:pPr>
      <w:rPr>
        <w:rFonts w:ascii="Arial" w:eastAsia="Arial" w:hAnsi="Arial" w:cs="Arial" w:hint="default"/>
        <w:color w:val="404040"/>
        <w:spacing w:val="0"/>
        <w:w w:val="99"/>
        <w:sz w:val="24"/>
        <w:szCs w:val="24"/>
        <w:lang w:val="pt-PT" w:eastAsia="en-US" w:bidi="ar-SA"/>
      </w:rPr>
    </w:lvl>
    <w:lvl w:ilvl="1" w:tplc="F5487FE4">
      <w:start w:val="1"/>
      <w:numFmt w:val="lowerLetter"/>
      <w:lvlText w:val="%2)"/>
      <w:lvlJc w:val="left"/>
      <w:pPr>
        <w:ind w:left="821" w:hanging="360"/>
        <w:jc w:val="right"/>
      </w:pPr>
      <w:rPr>
        <w:rFonts w:ascii="Arial" w:eastAsia="Arial" w:hAnsi="Arial" w:cs="Arial" w:hint="default"/>
        <w:color w:val="404040"/>
        <w:spacing w:val="0"/>
        <w:w w:val="99"/>
        <w:sz w:val="24"/>
        <w:szCs w:val="24"/>
        <w:lang w:val="pt-PT" w:eastAsia="en-US" w:bidi="ar-SA"/>
      </w:rPr>
    </w:lvl>
    <w:lvl w:ilvl="2" w:tplc="DFFC66D6">
      <w:numFmt w:val="bullet"/>
      <w:lvlText w:val="•"/>
      <w:lvlJc w:val="left"/>
      <w:pPr>
        <w:ind w:left="1802" w:hanging="360"/>
      </w:pPr>
      <w:rPr>
        <w:rFonts w:hint="default"/>
        <w:lang w:val="pt-PT" w:eastAsia="en-US" w:bidi="ar-SA"/>
      </w:rPr>
    </w:lvl>
    <w:lvl w:ilvl="3" w:tplc="94D8AC68">
      <w:numFmt w:val="bullet"/>
      <w:lvlText w:val="•"/>
      <w:lvlJc w:val="left"/>
      <w:pPr>
        <w:ind w:left="2785" w:hanging="360"/>
      </w:pPr>
      <w:rPr>
        <w:rFonts w:hint="default"/>
        <w:lang w:val="pt-PT" w:eastAsia="en-US" w:bidi="ar-SA"/>
      </w:rPr>
    </w:lvl>
    <w:lvl w:ilvl="4" w:tplc="854E6D2A">
      <w:numFmt w:val="bullet"/>
      <w:lvlText w:val="•"/>
      <w:lvlJc w:val="left"/>
      <w:pPr>
        <w:ind w:left="3768" w:hanging="360"/>
      </w:pPr>
      <w:rPr>
        <w:rFonts w:hint="default"/>
        <w:lang w:val="pt-PT" w:eastAsia="en-US" w:bidi="ar-SA"/>
      </w:rPr>
    </w:lvl>
    <w:lvl w:ilvl="5" w:tplc="5DCAA84C">
      <w:numFmt w:val="bullet"/>
      <w:lvlText w:val="•"/>
      <w:lvlJc w:val="left"/>
      <w:pPr>
        <w:ind w:left="4751" w:hanging="360"/>
      </w:pPr>
      <w:rPr>
        <w:rFonts w:hint="default"/>
        <w:lang w:val="pt-PT" w:eastAsia="en-US" w:bidi="ar-SA"/>
      </w:rPr>
    </w:lvl>
    <w:lvl w:ilvl="6" w:tplc="0596B55E">
      <w:numFmt w:val="bullet"/>
      <w:lvlText w:val="•"/>
      <w:lvlJc w:val="left"/>
      <w:pPr>
        <w:ind w:left="5733" w:hanging="360"/>
      </w:pPr>
      <w:rPr>
        <w:rFonts w:hint="default"/>
        <w:lang w:val="pt-PT" w:eastAsia="en-US" w:bidi="ar-SA"/>
      </w:rPr>
    </w:lvl>
    <w:lvl w:ilvl="7" w:tplc="5FA49696">
      <w:numFmt w:val="bullet"/>
      <w:lvlText w:val="•"/>
      <w:lvlJc w:val="left"/>
      <w:pPr>
        <w:ind w:left="6716" w:hanging="360"/>
      </w:pPr>
      <w:rPr>
        <w:rFonts w:hint="default"/>
        <w:lang w:val="pt-PT" w:eastAsia="en-US" w:bidi="ar-SA"/>
      </w:rPr>
    </w:lvl>
    <w:lvl w:ilvl="8" w:tplc="8A26745A">
      <w:numFmt w:val="bullet"/>
      <w:lvlText w:val="•"/>
      <w:lvlJc w:val="left"/>
      <w:pPr>
        <w:ind w:left="7699" w:hanging="360"/>
      </w:pPr>
      <w:rPr>
        <w:rFonts w:hint="default"/>
        <w:lang w:val="pt-PT" w:eastAsia="en-US" w:bidi="ar-SA"/>
      </w:rPr>
    </w:lvl>
  </w:abstractNum>
  <w:abstractNum w:abstractNumId="3" w15:restartNumberingAfterBreak="0">
    <w:nsid w:val="21F61691"/>
    <w:multiLevelType w:val="hybridMultilevel"/>
    <w:tmpl w:val="CEDC54F6"/>
    <w:lvl w:ilvl="0" w:tplc="ED84763A">
      <w:start w:val="1"/>
      <w:numFmt w:val="lowerLetter"/>
      <w:lvlText w:val="%1)"/>
      <w:lvlJc w:val="left"/>
      <w:pPr>
        <w:ind w:left="380" w:hanging="280"/>
        <w:jc w:val="left"/>
      </w:pPr>
      <w:rPr>
        <w:rFonts w:ascii="Arial" w:eastAsia="Arial" w:hAnsi="Arial" w:cs="Arial" w:hint="default"/>
        <w:color w:val="404040"/>
        <w:spacing w:val="0"/>
        <w:w w:val="99"/>
        <w:sz w:val="24"/>
        <w:szCs w:val="24"/>
        <w:lang w:val="pt-PT" w:eastAsia="en-US" w:bidi="ar-SA"/>
      </w:rPr>
    </w:lvl>
    <w:lvl w:ilvl="1" w:tplc="2D767CAC">
      <w:numFmt w:val="bullet"/>
      <w:lvlText w:val="•"/>
      <w:lvlJc w:val="left"/>
      <w:pPr>
        <w:ind w:left="1308" w:hanging="280"/>
      </w:pPr>
      <w:rPr>
        <w:rFonts w:hint="default"/>
        <w:lang w:val="pt-PT" w:eastAsia="en-US" w:bidi="ar-SA"/>
      </w:rPr>
    </w:lvl>
    <w:lvl w:ilvl="2" w:tplc="7348ED8E">
      <w:numFmt w:val="bullet"/>
      <w:lvlText w:val="•"/>
      <w:lvlJc w:val="left"/>
      <w:pPr>
        <w:ind w:left="2237" w:hanging="280"/>
      </w:pPr>
      <w:rPr>
        <w:rFonts w:hint="default"/>
        <w:lang w:val="pt-PT" w:eastAsia="en-US" w:bidi="ar-SA"/>
      </w:rPr>
    </w:lvl>
    <w:lvl w:ilvl="3" w:tplc="E9C85D0A">
      <w:numFmt w:val="bullet"/>
      <w:lvlText w:val="•"/>
      <w:lvlJc w:val="left"/>
      <w:pPr>
        <w:ind w:left="3165" w:hanging="280"/>
      </w:pPr>
      <w:rPr>
        <w:rFonts w:hint="default"/>
        <w:lang w:val="pt-PT" w:eastAsia="en-US" w:bidi="ar-SA"/>
      </w:rPr>
    </w:lvl>
    <w:lvl w:ilvl="4" w:tplc="BF12BCE0">
      <w:numFmt w:val="bullet"/>
      <w:lvlText w:val="•"/>
      <w:lvlJc w:val="left"/>
      <w:pPr>
        <w:ind w:left="4094" w:hanging="280"/>
      </w:pPr>
      <w:rPr>
        <w:rFonts w:hint="default"/>
        <w:lang w:val="pt-PT" w:eastAsia="en-US" w:bidi="ar-SA"/>
      </w:rPr>
    </w:lvl>
    <w:lvl w:ilvl="5" w:tplc="8618CFEC">
      <w:numFmt w:val="bullet"/>
      <w:lvlText w:val="•"/>
      <w:lvlJc w:val="left"/>
      <w:pPr>
        <w:ind w:left="5022" w:hanging="280"/>
      </w:pPr>
      <w:rPr>
        <w:rFonts w:hint="default"/>
        <w:lang w:val="pt-PT" w:eastAsia="en-US" w:bidi="ar-SA"/>
      </w:rPr>
    </w:lvl>
    <w:lvl w:ilvl="6" w:tplc="33780F88">
      <w:numFmt w:val="bullet"/>
      <w:lvlText w:val="•"/>
      <w:lvlJc w:val="left"/>
      <w:pPr>
        <w:ind w:left="5951" w:hanging="280"/>
      </w:pPr>
      <w:rPr>
        <w:rFonts w:hint="default"/>
        <w:lang w:val="pt-PT" w:eastAsia="en-US" w:bidi="ar-SA"/>
      </w:rPr>
    </w:lvl>
    <w:lvl w:ilvl="7" w:tplc="196E1108">
      <w:numFmt w:val="bullet"/>
      <w:lvlText w:val="•"/>
      <w:lvlJc w:val="left"/>
      <w:pPr>
        <w:ind w:left="6879" w:hanging="280"/>
      </w:pPr>
      <w:rPr>
        <w:rFonts w:hint="default"/>
        <w:lang w:val="pt-PT" w:eastAsia="en-US" w:bidi="ar-SA"/>
      </w:rPr>
    </w:lvl>
    <w:lvl w:ilvl="8" w:tplc="C00867D2">
      <w:numFmt w:val="bullet"/>
      <w:lvlText w:val="•"/>
      <w:lvlJc w:val="left"/>
      <w:pPr>
        <w:ind w:left="7808" w:hanging="280"/>
      </w:pPr>
      <w:rPr>
        <w:rFonts w:hint="default"/>
        <w:lang w:val="pt-PT" w:eastAsia="en-US" w:bidi="ar-SA"/>
      </w:rPr>
    </w:lvl>
  </w:abstractNum>
  <w:abstractNum w:abstractNumId="4" w15:restartNumberingAfterBreak="0">
    <w:nsid w:val="41EB09CE"/>
    <w:multiLevelType w:val="hybridMultilevel"/>
    <w:tmpl w:val="AA064762"/>
    <w:lvl w:ilvl="0" w:tplc="D4122FF0">
      <w:start w:val="1"/>
      <w:numFmt w:val="lowerLetter"/>
      <w:lvlText w:val="%1)"/>
      <w:lvlJc w:val="left"/>
      <w:pPr>
        <w:ind w:left="380" w:hanging="280"/>
        <w:jc w:val="left"/>
      </w:pPr>
      <w:rPr>
        <w:rFonts w:ascii="Arial" w:eastAsia="Arial" w:hAnsi="Arial" w:cs="Arial" w:hint="default"/>
        <w:color w:val="404040"/>
        <w:spacing w:val="0"/>
        <w:w w:val="99"/>
        <w:sz w:val="24"/>
        <w:szCs w:val="24"/>
        <w:lang w:val="pt-PT" w:eastAsia="en-US" w:bidi="ar-SA"/>
      </w:rPr>
    </w:lvl>
    <w:lvl w:ilvl="1" w:tplc="680AAD4A">
      <w:numFmt w:val="bullet"/>
      <w:lvlText w:val="•"/>
      <w:lvlJc w:val="left"/>
      <w:pPr>
        <w:ind w:left="1308" w:hanging="280"/>
      </w:pPr>
      <w:rPr>
        <w:rFonts w:hint="default"/>
        <w:lang w:val="pt-PT" w:eastAsia="en-US" w:bidi="ar-SA"/>
      </w:rPr>
    </w:lvl>
    <w:lvl w:ilvl="2" w:tplc="9398CED8">
      <w:numFmt w:val="bullet"/>
      <w:lvlText w:val="•"/>
      <w:lvlJc w:val="left"/>
      <w:pPr>
        <w:ind w:left="2237" w:hanging="280"/>
      </w:pPr>
      <w:rPr>
        <w:rFonts w:hint="default"/>
        <w:lang w:val="pt-PT" w:eastAsia="en-US" w:bidi="ar-SA"/>
      </w:rPr>
    </w:lvl>
    <w:lvl w:ilvl="3" w:tplc="B77464BA">
      <w:numFmt w:val="bullet"/>
      <w:lvlText w:val="•"/>
      <w:lvlJc w:val="left"/>
      <w:pPr>
        <w:ind w:left="3165" w:hanging="280"/>
      </w:pPr>
      <w:rPr>
        <w:rFonts w:hint="default"/>
        <w:lang w:val="pt-PT" w:eastAsia="en-US" w:bidi="ar-SA"/>
      </w:rPr>
    </w:lvl>
    <w:lvl w:ilvl="4" w:tplc="90C8F00C">
      <w:numFmt w:val="bullet"/>
      <w:lvlText w:val="•"/>
      <w:lvlJc w:val="left"/>
      <w:pPr>
        <w:ind w:left="4094" w:hanging="280"/>
      </w:pPr>
      <w:rPr>
        <w:rFonts w:hint="default"/>
        <w:lang w:val="pt-PT" w:eastAsia="en-US" w:bidi="ar-SA"/>
      </w:rPr>
    </w:lvl>
    <w:lvl w:ilvl="5" w:tplc="B74EDB82">
      <w:numFmt w:val="bullet"/>
      <w:lvlText w:val="•"/>
      <w:lvlJc w:val="left"/>
      <w:pPr>
        <w:ind w:left="5022" w:hanging="280"/>
      </w:pPr>
      <w:rPr>
        <w:rFonts w:hint="default"/>
        <w:lang w:val="pt-PT" w:eastAsia="en-US" w:bidi="ar-SA"/>
      </w:rPr>
    </w:lvl>
    <w:lvl w:ilvl="6" w:tplc="C9DA3A18">
      <w:numFmt w:val="bullet"/>
      <w:lvlText w:val="•"/>
      <w:lvlJc w:val="left"/>
      <w:pPr>
        <w:ind w:left="5951" w:hanging="280"/>
      </w:pPr>
      <w:rPr>
        <w:rFonts w:hint="default"/>
        <w:lang w:val="pt-PT" w:eastAsia="en-US" w:bidi="ar-SA"/>
      </w:rPr>
    </w:lvl>
    <w:lvl w:ilvl="7" w:tplc="266A34FA">
      <w:numFmt w:val="bullet"/>
      <w:lvlText w:val="•"/>
      <w:lvlJc w:val="left"/>
      <w:pPr>
        <w:ind w:left="6879" w:hanging="280"/>
      </w:pPr>
      <w:rPr>
        <w:rFonts w:hint="default"/>
        <w:lang w:val="pt-PT" w:eastAsia="en-US" w:bidi="ar-SA"/>
      </w:rPr>
    </w:lvl>
    <w:lvl w:ilvl="8" w:tplc="A8986E84">
      <w:numFmt w:val="bullet"/>
      <w:lvlText w:val="•"/>
      <w:lvlJc w:val="left"/>
      <w:pPr>
        <w:ind w:left="7808" w:hanging="280"/>
      </w:pPr>
      <w:rPr>
        <w:rFonts w:hint="default"/>
        <w:lang w:val="pt-PT" w:eastAsia="en-US" w:bidi="ar-SA"/>
      </w:rPr>
    </w:lvl>
  </w:abstractNum>
  <w:abstractNum w:abstractNumId="5" w15:restartNumberingAfterBreak="0">
    <w:nsid w:val="533448B8"/>
    <w:multiLevelType w:val="hybridMultilevel"/>
    <w:tmpl w:val="E398F6D0"/>
    <w:lvl w:ilvl="0" w:tplc="4746DF66">
      <w:start w:val="1"/>
      <w:numFmt w:val="lowerLetter"/>
      <w:lvlText w:val="%1)"/>
      <w:lvlJc w:val="left"/>
      <w:pPr>
        <w:ind w:left="380" w:hanging="280"/>
        <w:jc w:val="left"/>
      </w:pPr>
      <w:rPr>
        <w:rFonts w:ascii="Arial" w:eastAsia="Arial" w:hAnsi="Arial" w:cs="Arial" w:hint="default"/>
        <w:color w:val="404040"/>
        <w:spacing w:val="0"/>
        <w:w w:val="99"/>
        <w:sz w:val="24"/>
        <w:szCs w:val="24"/>
        <w:lang w:val="pt-PT" w:eastAsia="en-US" w:bidi="ar-SA"/>
      </w:rPr>
    </w:lvl>
    <w:lvl w:ilvl="1" w:tplc="D71A89DC">
      <w:numFmt w:val="bullet"/>
      <w:lvlText w:val="•"/>
      <w:lvlJc w:val="left"/>
      <w:pPr>
        <w:ind w:left="1308" w:hanging="280"/>
      </w:pPr>
      <w:rPr>
        <w:rFonts w:hint="default"/>
        <w:lang w:val="pt-PT" w:eastAsia="en-US" w:bidi="ar-SA"/>
      </w:rPr>
    </w:lvl>
    <w:lvl w:ilvl="2" w:tplc="225EF592">
      <w:numFmt w:val="bullet"/>
      <w:lvlText w:val="•"/>
      <w:lvlJc w:val="left"/>
      <w:pPr>
        <w:ind w:left="2237" w:hanging="280"/>
      </w:pPr>
      <w:rPr>
        <w:rFonts w:hint="default"/>
        <w:lang w:val="pt-PT" w:eastAsia="en-US" w:bidi="ar-SA"/>
      </w:rPr>
    </w:lvl>
    <w:lvl w:ilvl="3" w:tplc="7BA02998">
      <w:numFmt w:val="bullet"/>
      <w:lvlText w:val="•"/>
      <w:lvlJc w:val="left"/>
      <w:pPr>
        <w:ind w:left="3165" w:hanging="280"/>
      </w:pPr>
      <w:rPr>
        <w:rFonts w:hint="default"/>
        <w:lang w:val="pt-PT" w:eastAsia="en-US" w:bidi="ar-SA"/>
      </w:rPr>
    </w:lvl>
    <w:lvl w:ilvl="4" w:tplc="24BEF2A0">
      <w:numFmt w:val="bullet"/>
      <w:lvlText w:val="•"/>
      <w:lvlJc w:val="left"/>
      <w:pPr>
        <w:ind w:left="4094" w:hanging="280"/>
      </w:pPr>
      <w:rPr>
        <w:rFonts w:hint="default"/>
        <w:lang w:val="pt-PT" w:eastAsia="en-US" w:bidi="ar-SA"/>
      </w:rPr>
    </w:lvl>
    <w:lvl w:ilvl="5" w:tplc="677C754E">
      <w:numFmt w:val="bullet"/>
      <w:lvlText w:val="•"/>
      <w:lvlJc w:val="left"/>
      <w:pPr>
        <w:ind w:left="5022" w:hanging="280"/>
      </w:pPr>
      <w:rPr>
        <w:rFonts w:hint="default"/>
        <w:lang w:val="pt-PT" w:eastAsia="en-US" w:bidi="ar-SA"/>
      </w:rPr>
    </w:lvl>
    <w:lvl w:ilvl="6" w:tplc="D6AAED8C">
      <w:numFmt w:val="bullet"/>
      <w:lvlText w:val="•"/>
      <w:lvlJc w:val="left"/>
      <w:pPr>
        <w:ind w:left="5951" w:hanging="280"/>
      </w:pPr>
      <w:rPr>
        <w:rFonts w:hint="default"/>
        <w:lang w:val="pt-PT" w:eastAsia="en-US" w:bidi="ar-SA"/>
      </w:rPr>
    </w:lvl>
    <w:lvl w:ilvl="7" w:tplc="D96C84A0">
      <w:numFmt w:val="bullet"/>
      <w:lvlText w:val="•"/>
      <w:lvlJc w:val="left"/>
      <w:pPr>
        <w:ind w:left="6879" w:hanging="280"/>
      </w:pPr>
      <w:rPr>
        <w:rFonts w:hint="default"/>
        <w:lang w:val="pt-PT" w:eastAsia="en-US" w:bidi="ar-SA"/>
      </w:rPr>
    </w:lvl>
    <w:lvl w:ilvl="8" w:tplc="83585BBA">
      <w:numFmt w:val="bullet"/>
      <w:lvlText w:val="•"/>
      <w:lvlJc w:val="left"/>
      <w:pPr>
        <w:ind w:left="7808" w:hanging="280"/>
      </w:pPr>
      <w:rPr>
        <w:rFonts w:hint="default"/>
        <w:lang w:val="pt-PT" w:eastAsia="en-US" w:bidi="ar-SA"/>
      </w:rPr>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C63D31"/>
    <w:rsid w:val="00663926"/>
    <w:rsid w:val="00A15133"/>
    <w:rsid w:val="00BD6F12"/>
    <w:rsid w:val="00C63D31"/>
    <w:rsid w:val="00E17638"/>
    <w:rsid w:val="00E607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252A7"/>
  <w15:docId w15:val="{BEC7258F-9A32-4768-B3CA-6A55554ED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pt-PT"/>
    </w:rPr>
  </w:style>
  <w:style w:type="paragraph" w:styleId="Ttulo1">
    <w:name w:val="heading 1"/>
    <w:basedOn w:val="Normal"/>
    <w:uiPriority w:val="9"/>
    <w:qFormat/>
    <w:pPr>
      <w:ind w:left="100"/>
      <w:outlineLvl w:val="0"/>
    </w:pPr>
    <w:rPr>
      <w:rFonts w:ascii="Calibri" w:eastAsia="Calibri" w:hAnsi="Calibri" w:cs="Calibri"/>
      <w:sz w:val="28"/>
      <w:szCs w:val="28"/>
    </w:rPr>
  </w:style>
  <w:style w:type="paragraph" w:styleId="Ttulo2">
    <w:name w:val="heading 2"/>
    <w:basedOn w:val="Normal"/>
    <w:uiPriority w:val="9"/>
    <w:unhideWhenUsed/>
    <w:qFormat/>
    <w:pPr>
      <w:spacing w:before="183"/>
      <w:ind w:left="100"/>
      <w:outlineLvl w:val="1"/>
    </w:pPr>
    <w:rPr>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00"/>
    </w:pPr>
    <w:rPr>
      <w:sz w:val="24"/>
      <w:szCs w:val="24"/>
    </w:rPr>
  </w:style>
  <w:style w:type="paragraph" w:styleId="PargrafodaLista">
    <w:name w:val="List Paragraph"/>
    <w:basedOn w:val="Normal"/>
    <w:uiPriority w:val="1"/>
    <w:qFormat/>
    <w:pPr>
      <w:spacing w:line="275" w:lineRule="exact"/>
      <w:ind w:left="380" w:hanging="28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odamateria.com.br/quitina/" TargetMode="External"/><Relationship Id="rId12" Type="http://schemas.openxmlformats.org/officeDocument/2006/relationships/hyperlink" Target="https://www.todamateria.com.br/candidiase/" TargetMode="External"/><Relationship Id="rId17" Type="http://schemas.openxmlformats.org/officeDocument/2006/relationships/hyperlink" Target="https://www.todamateria.com.br/micorrizas/" TargetMode="External"/><Relationship Id="rId2" Type="http://schemas.openxmlformats.org/officeDocument/2006/relationships/styles" Target="styles.xml"/><Relationship Id="rId16" Type="http://schemas.openxmlformats.org/officeDocument/2006/relationships/hyperlink" Target="https://www.todamateria.com.br/liquens/"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hyperlink" Target="https://youtu.be/gx0x7z_OP4E" TargetMode="External"/><Relationship Id="rId15" Type="http://schemas.openxmlformats.org/officeDocument/2006/relationships/hyperlink" Target="https://www.todamateria.com.br/mutualismo/" TargetMode="External"/><Relationship Id="rId10" Type="http://schemas.openxmlformats.org/officeDocument/2006/relationships/hyperlink" Target="https://www.todamateria.com.br/reproducao-sexuad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todamateria.com.br/doencas-causadas-por-fung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1131</Words>
  <Characters>6112</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oliveira</dc:creator>
  <cp:lastModifiedBy>User</cp:lastModifiedBy>
  <cp:revision>3</cp:revision>
  <dcterms:created xsi:type="dcterms:W3CDTF">2020-09-23T18:40:00Z</dcterms:created>
  <dcterms:modified xsi:type="dcterms:W3CDTF">2020-09-23T18:44:00Z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2020-06-29T00:00:00Z</vt:filetime>
  </property>
  <property fmtid="{D5CDD505-2E9C-101B-9397-08002B2CF9AE}" pid="3" name="Creator">
    <vt:lpwstr>Microsoft Word</vt:lpwstr>
  </property>
  <property fmtid="{D5CDD505-2E9C-101B-9397-08002B2CF9AE}" pid="4" name="LastSaved">
    <vt:filetime>2020-09-23T00:00:00Z</vt:filetime>
  </property>
</Properties>
</file>