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EMEFEI_________________________________________________________________</w:t>
      </w:r>
    </w:p>
    <w:p w:rsidR="00270CA8" w:rsidRDefault="00270CA8" w:rsidP="00270C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______________________________ Nº ____ 9º___ PROF._________________</w:t>
      </w:r>
    </w:p>
    <w:p w:rsidR="00270CA8" w:rsidRDefault="00C3769B" w:rsidP="00270C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ARTE- ATIVIDADE </w:t>
      </w:r>
      <w:bookmarkStart w:id="0" w:name="_GoBack"/>
      <w:bookmarkEnd w:id="0"/>
    </w:p>
    <w:p w:rsidR="00DA0EE5" w:rsidRPr="00DA0EE5" w:rsidRDefault="00DA0EE5" w:rsidP="00270CA8">
      <w:pPr>
        <w:rPr>
          <w:rFonts w:ascii="Arial" w:hAnsi="Arial" w:cs="Arial"/>
          <w:sz w:val="20"/>
          <w:szCs w:val="20"/>
        </w:rPr>
      </w:pPr>
      <w:r w:rsidRPr="00DA0EE5">
        <w:rPr>
          <w:rFonts w:ascii="Arial" w:hAnsi="Arial" w:cs="Arial"/>
          <w:sz w:val="20"/>
          <w:szCs w:val="20"/>
        </w:rPr>
        <w:t xml:space="preserve">Copie o texto no caderno de </w:t>
      </w:r>
      <w:r w:rsidR="00DE6FFB">
        <w:rPr>
          <w:rFonts w:ascii="Arial" w:hAnsi="Arial" w:cs="Arial"/>
          <w:sz w:val="20"/>
          <w:szCs w:val="20"/>
        </w:rPr>
        <w:t>matéria</w:t>
      </w:r>
      <w:r w:rsidRPr="00DA0EE5">
        <w:rPr>
          <w:rFonts w:ascii="Arial" w:hAnsi="Arial" w:cs="Arial"/>
          <w:sz w:val="20"/>
          <w:szCs w:val="20"/>
        </w:rPr>
        <w:t xml:space="preserve"> e faça </w:t>
      </w:r>
      <w:r w:rsidR="00DE6FFB">
        <w:rPr>
          <w:rFonts w:ascii="Arial" w:hAnsi="Arial" w:cs="Arial"/>
          <w:sz w:val="20"/>
          <w:szCs w:val="20"/>
        </w:rPr>
        <w:t>a atividade de</w:t>
      </w:r>
      <w:r w:rsidRPr="00DA0EE5">
        <w:rPr>
          <w:rFonts w:ascii="Arial" w:hAnsi="Arial" w:cs="Arial"/>
          <w:sz w:val="20"/>
          <w:szCs w:val="20"/>
        </w:rPr>
        <w:t xml:space="preserve"> desenho no caderno de desenho.</w:t>
      </w:r>
    </w:p>
    <w:p w:rsidR="00DA0EE5" w:rsidRPr="00196C43" w:rsidRDefault="00DA0EE5" w:rsidP="00DA0EE5">
      <w:pPr>
        <w:jc w:val="center"/>
        <w:rPr>
          <w:rFonts w:ascii="Arial" w:hAnsi="Arial" w:cs="Arial"/>
          <w:sz w:val="24"/>
          <w:szCs w:val="24"/>
        </w:rPr>
      </w:pPr>
      <w:r w:rsidRPr="00196C43">
        <w:rPr>
          <w:rFonts w:ascii="Arial" w:hAnsi="Arial" w:cs="Arial"/>
          <w:sz w:val="24"/>
          <w:szCs w:val="24"/>
        </w:rPr>
        <w:t>ESTILIZAÇÃO</w:t>
      </w:r>
    </w:p>
    <w:p w:rsidR="00DA0EE5" w:rsidRDefault="00DA0EE5" w:rsidP="00DA0E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a representação de uma forma natural, geralmente simplificada em formato geométrico</w:t>
      </w:r>
    </w:p>
    <w:p w:rsidR="00DA0EE5" w:rsidRDefault="00DA0EE5" w:rsidP="00DA0E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este exemplo</w:t>
      </w:r>
      <w:r w:rsidR="00E0216C">
        <w:rPr>
          <w:rFonts w:ascii="Arial" w:hAnsi="Arial" w:cs="Arial"/>
          <w:sz w:val="20"/>
          <w:szCs w:val="20"/>
        </w:rPr>
        <w:t>:</w:t>
      </w:r>
    </w:p>
    <w:p w:rsidR="00DA0EE5" w:rsidRPr="00DA0EE5" w:rsidRDefault="00196C43" w:rsidP="00DA0E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      </w:t>
      </w:r>
      <w:r w:rsidR="00E0216C" w:rsidRPr="00E0216C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4210006" cy="1368000"/>
            <wp:effectExtent l="0" t="0" r="635" b="3810"/>
            <wp:docPr id="2" name="Imagem 2" descr="C:\Users\Lucinadra\Pictures\arte-9-ano-30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nadra\Pictures\arte-9-ano-30-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791" cy="141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FDC" w:rsidRDefault="00E02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estilização simplifica a forma sem tirar a características do objeto.</w:t>
      </w:r>
    </w:p>
    <w:p w:rsidR="00E0216C" w:rsidRDefault="00E02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Veja:</w:t>
      </w:r>
    </w:p>
    <w:p w:rsidR="00E0216C" w:rsidRDefault="00196C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                </w:t>
      </w:r>
      <w:r w:rsidR="00E0216C" w:rsidRPr="00E0216C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581596" cy="1152000"/>
            <wp:effectExtent l="0" t="0" r="0" b="0"/>
            <wp:docPr id="3" name="Imagem 3" descr="C:\Users\Lucinadra\Pictures\arte-9-ano-30-6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nadra\Pictures\arte-9-ano-30-63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60" cy="12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6C" w:rsidRDefault="00E02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estilização de formas é muito usada nas placas de sinalização.</w:t>
      </w:r>
    </w:p>
    <w:p w:rsidR="00196C43" w:rsidRDefault="00E0216C">
      <w:pPr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>Veja:</w:t>
      </w:r>
      <w:r w:rsidRPr="00E021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216C" w:rsidRDefault="00196C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                  </w:t>
      </w:r>
      <w:r w:rsidR="00E0216C" w:rsidRPr="00E0216C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252869" cy="1015200"/>
            <wp:effectExtent l="0" t="0" r="5080" b="0"/>
            <wp:docPr id="4" name="Imagem 4" descr="C:\Users\Lucinadra\Pictures\arte-9-ano-30-63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inadra\Pictures\arte-9-ano-30-638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270" cy="104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43" w:rsidRDefault="00196C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estilização é</w:t>
      </w:r>
      <w:r w:rsidR="00053114">
        <w:rPr>
          <w:rFonts w:ascii="Arial" w:hAnsi="Arial" w:cs="Arial"/>
          <w:sz w:val="20"/>
          <w:szCs w:val="20"/>
        </w:rPr>
        <w:t xml:space="preserve"> muito</w:t>
      </w:r>
      <w:r>
        <w:rPr>
          <w:rFonts w:ascii="Arial" w:hAnsi="Arial" w:cs="Arial"/>
          <w:sz w:val="20"/>
          <w:szCs w:val="20"/>
        </w:rPr>
        <w:t xml:space="preserve"> utilizada nas placas informativas:</w:t>
      </w:r>
    </w:p>
    <w:p w:rsidR="00196C43" w:rsidRDefault="00196C43">
      <w:pPr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>Veja:</w:t>
      </w:r>
      <w:r w:rsidRPr="00196C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3114" w:rsidRDefault="00053114">
      <w:pPr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  </w:t>
      </w:r>
      <w:r w:rsidR="00196C43">
        <w:rPr>
          <w:rFonts w:ascii="Arial" w:hAnsi="Arial" w:cs="Arial"/>
          <w:noProof/>
          <w:sz w:val="20"/>
          <w:szCs w:val="20"/>
          <w:lang w:eastAsia="pt-BR"/>
        </w:rPr>
        <w:t xml:space="preserve">              </w:t>
      </w:r>
      <w:r w:rsidR="00196C43" w:rsidRPr="00196C43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980690" cy="1598400"/>
            <wp:effectExtent l="0" t="0" r="0" b="1905"/>
            <wp:docPr id="6" name="Imagem 6" descr="C:\Users\Lucinadra\Pictures\picto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inadra\Pictures\pictogra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65" cy="17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14" w:rsidRDefault="00053114">
      <w:pPr>
        <w:rPr>
          <w:rFonts w:ascii="Arial" w:hAnsi="Arial" w:cs="Arial"/>
          <w:noProof/>
          <w:sz w:val="20"/>
          <w:szCs w:val="20"/>
          <w:lang w:eastAsia="pt-BR"/>
        </w:rPr>
      </w:pPr>
    </w:p>
    <w:p w:rsidR="00053114" w:rsidRDefault="00053114">
      <w:pPr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t>Veja outros exemplos de estilização:</w:t>
      </w:r>
    </w:p>
    <w:p w:rsidR="00196C43" w:rsidRDefault="00053114">
      <w:pPr>
        <w:rPr>
          <w:rFonts w:ascii="Arial" w:hAnsi="Arial" w:cs="Arial"/>
          <w:noProof/>
          <w:sz w:val="20"/>
          <w:szCs w:val="20"/>
          <w:lang w:eastAsia="pt-BR"/>
        </w:rPr>
      </w:pPr>
      <w:r w:rsidRPr="0005311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116455" cy="2340000"/>
            <wp:effectExtent l="0" t="0" r="0" b="3175"/>
            <wp:docPr id="8" name="Imagem 8" descr="C:\Users\Lucinadra\Picture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cinadra\Pictures\image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16" cy="23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C5" w:rsidRPr="00053114" w:rsidRDefault="00196C43">
      <w:pPr>
        <w:rPr>
          <w:rFonts w:ascii="Arial" w:hAnsi="Arial" w:cs="Arial"/>
          <w:sz w:val="24"/>
          <w:szCs w:val="24"/>
        </w:rPr>
      </w:pPr>
      <w:r w:rsidRPr="00053114">
        <w:rPr>
          <w:rFonts w:ascii="Arial" w:hAnsi="Arial" w:cs="Arial"/>
          <w:sz w:val="24"/>
          <w:szCs w:val="24"/>
        </w:rPr>
        <w:t xml:space="preserve">Atividade </w:t>
      </w:r>
    </w:p>
    <w:p w:rsidR="00196C43" w:rsidRPr="00DA0EE5" w:rsidRDefault="00196C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Faça a estilização de cada </w:t>
      </w:r>
      <w:r w:rsidR="00BC32B9">
        <w:rPr>
          <w:rFonts w:ascii="Arial" w:hAnsi="Arial" w:cs="Arial"/>
          <w:sz w:val="20"/>
          <w:szCs w:val="20"/>
        </w:rPr>
        <w:t>imagem</w:t>
      </w:r>
      <w:r>
        <w:rPr>
          <w:rFonts w:ascii="Arial" w:hAnsi="Arial" w:cs="Arial"/>
          <w:sz w:val="20"/>
          <w:szCs w:val="20"/>
        </w:rPr>
        <w:t xml:space="preserve"> do quadro a baixo</w:t>
      </w:r>
      <w:r w:rsidR="004778C5">
        <w:rPr>
          <w:rFonts w:ascii="Arial" w:hAnsi="Arial" w:cs="Arial"/>
          <w:sz w:val="20"/>
          <w:szCs w:val="20"/>
        </w:rPr>
        <w:t xml:space="preserve"> no caderno de desenho</w:t>
      </w:r>
      <w:r>
        <w:rPr>
          <w:rFonts w:ascii="Arial" w:hAnsi="Arial" w:cs="Arial"/>
          <w:sz w:val="20"/>
          <w:szCs w:val="20"/>
        </w:rPr>
        <w:t>. Olhe as formas geométricas de cada. A estilizaç</w:t>
      </w:r>
      <w:r w:rsidR="004778C5">
        <w:rPr>
          <w:rFonts w:ascii="Arial" w:hAnsi="Arial" w:cs="Arial"/>
          <w:sz w:val="20"/>
          <w:szCs w:val="20"/>
        </w:rPr>
        <w:t xml:space="preserve">ão deve ser simples, sem tirar a característica do objeto. </w:t>
      </w:r>
      <w:r w:rsidR="004778C5" w:rsidRPr="004778C5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383155" cy="2311200"/>
            <wp:effectExtent l="0" t="0" r="0" b="0"/>
            <wp:docPr id="7" name="Imagem 7" descr="C:\Users\Lucinadra\Pictures\arte-9-ano-3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cinadra\Pictures\arte-9-ano-31-6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10" cy="239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C43" w:rsidRPr="00DA0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A8"/>
    <w:rsid w:val="00053114"/>
    <w:rsid w:val="00196C43"/>
    <w:rsid w:val="00270CA8"/>
    <w:rsid w:val="004778C5"/>
    <w:rsid w:val="00BC32B9"/>
    <w:rsid w:val="00BD2FDC"/>
    <w:rsid w:val="00BF1ADB"/>
    <w:rsid w:val="00C3769B"/>
    <w:rsid w:val="00DA0EE5"/>
    <w:rsid w:val="00DE6FFB"/>
    <w:rsid w:val="00E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B3EF"/>
  <w15:chartTrackingRefBased/>
  <w15:docId w15:val="{B9FC5F9E-E409-4F37-A407-E9B22A93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A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70C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FB02-79CF-4D42-8AEC-8BF8DF9B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3</cp:revision>
  <dcterms:created xsi:type="dcterms:W3CDTF">2020-06-01T00:05:00Z</dcterms:created>
  <dcterms:modified xsi:type="dcterms:W3CDTF">2020-06-30T17:26:00Z</dcterms:modified>
</cp:coreProperties>
</file>