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3F" w:rsidRDefault="00AF7128" w:rsidP="00AF71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EMEFEI:______________________________________________________________________ </w:t>
      </w:r>
    </w:p>
    <w:p w:rsidR="00AF7128" w:rsidRDefault="00AF7128" w:rsidP="00AF71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F7128" w:rsidRDefault="00AF7128" w:rsidP="00AF712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NOME:_____________________________________________        Nº___________</w:t>
      </w:r>
    </w:p>
    <w:p w:rsidR="00AF7128" w:rsidRDefault="00AF7128" w:rsidP="00AF7128">
      <w:pPr>
        <w:spacing w:before="300" w:after="15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>SÉRIE:</w:t>
      </w:r>
      <w:r w:rsidRPr="00AF712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5ª série</w:t>
      </w:r>
      <w:r w:rsidR="00AF23A8">
        <w:rPr>
          <w:rFonts w:ascii="Arial" w:eastAsia="Arial" w:hAnsi="Arial" w:cs="Arial"/>
          <w:b/>
          <w:sz w:val="24"/>
          <w:szCs w:val="24"/>
        </w:rPr>
        <w:t>/ 6ª SÉRIE</w:t>
      </w:r>
      <w:r>
        <w:rPr>
          <w:rFonts w:ascii="Arial" w:eastAsia="Arial" w:hAnsi="Arial" w:cs="Arial"/>
          <w:b/>
          <w:sz w:val="24"/>
          <w:szCs w:val="24"/>
        </w:rPr>
        <w:t xml:space="preserve"> -  EJA </w:t>
      </w:r>
    </w:p>
    <w:p w:rsidR="00AF7128" w:rsidRDefault="00AF7128" w:rsidP="00AF712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F7128" w:rsidRDefault="00AF7128" w:rsidP="00AF7128">
      <w:pPr>
        <w:spacing w:before="300" w:after="15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ATIVIDADES DE HISTÓRIA – 5ª série -  EJA </w:t>
      </w:r>
    </w:p>
    <w:p w:rsidR="00386A3F" w:rsidRDefault="00AF7128" w:rsidP="00AF7128">
      <w:pPr>
        <w:spacing w:before="300" w:after="15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Idade</w:t>
      </w:r>
      <w:r w:rsidRPr="00AF712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dos Metais  </w:t>
      </w:r>
    </w:p>
    <w:p w:rsidR="00386A3F" w:rsidRDefault="00AF7128">
      <w:pPr>
        <w:shd w:val="clear" w:color="auto" w:fill="FFFFFF"/>
        <w:spacing w:after="450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Idade dos Metais foi um importante período da história humana em que a utilização de metais para a fabricação de ferramentas transformou diversas sociedades. </w:t>
      </w:r>
      <w:r>
        <w:rPr>
          <w:rFonts w:ascii="Arial" w:eastAsia="Arial" w:hAnsi="Arial" w:cs="Arial"/>
          <w:color w:val="333333"/>
          <w:sz w:val="24"/>
          <w:szCs w:val="24"/>
        </w:rPr>
        <w:t>Por muito tempo se convencionou definir a humanidade como o “Homem, o fabricante de ferramentas”. Atualmente, já se sabe que seres humanos não são os únicos capazes de fabricar ferramentas: chimpanzés e macacos-prego, por exemplo, também demonstraram essa habilidade.                                                                                                     Entretanto, a forma como a espécie humana desenvolveu suas habilidades com a produção de ferramentas não é vista em nenhum outro animal. Já vimos a Idade da Pedra Lascada, a Idade da Pedra Polida e agora veremos a Idade dos Metais.  A Idade ou Era dos Metais é o período em que a humanidade foi capaz de fabricar ferramentas a partir de metais, como o cobre, o bronze e o ferro. Esses materiais foram importantes por serem maleáveis e transformados em diversos instrumentos. Esse é um tempo recente na história humana, que teria começado há cerca de 4.500 a 4.000 a.C.</w:t>
      </w:r>
    </w:p>
    <w:p w:rsidR="00386A3F" w:rsidRDefault="00AF7128">
      <w:pPr>
        <w:shd w:val="clear" w:color="auto" w:fill="FFFFFF"/>
        <w:spacing w:after="450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A Idade dos Metais é separada em três momentos: a Idade do Cobre, a Idade do Bronze e, por fim, a Idade do Ferro, que termina em 586 </w:t>
      </w:r>
      <w:proofErr w:type="gramStart"/>
      <w:r>
        <w:rPr>
          <w:rFonts w:ascii="Arial" w:eastAsia="Arial" w:hAnsi="Arial" w:cs="Arial"/>
          <w:color w:val="333333"/>
          <w:sz w:val="24"/>
          <w:szCs w:val="24"/>
        </w:rPr>
        <w:t>a.C.</w:t>
      </w:r>
      <w:proofErr w:type="gramEnd"/>
      <w:r>
        <w:rPr>
          <w:rFonts w:ascii="Arial" w:eastAsia="Arial" w:hAnsi="Arial" w:cs="Arial"/>
          <w:color w:val="333333"/>
          <w:sz w:val="24"/>
          <w:szCs w:val="24"/>
        </w:rPr>
        <w:t xml:space="preserve"> O final da Idade do Ferro marca também o término da Idade dos Metais, quando se inicia um novo período. </w:t>
      </w:r>
    </w:p>
    <w:p w:rsidR="00386A3F" w:rsidRDefault="00AF7128">
      <w:pPr>
        <w:shd w:val="clear" w:color="auto" w:fill="FFFFFF"/>
        <w:spacing w:after="450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Atividades:   1. Complete:  </w:t>
      </w:r>
      <w:r>
        <w:rPr>
          <w:rFonts w:ascii="Arial" w:eastAsia="Arial" w:hAnsi="Arial" w:cs="Arial"/>
          <w:sz w:val="24"/>
          <w:szCs w:val="24"/>
        </w:rPr>
        <w:t xml:space="preserve">A Idade dos Metais foi um importante período da história humana em que a utilização de _________________ para a fabricação de _________ transformou diversas sociedades.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Por muito tempo se convencionou definir a humanidade como o “______________________________________”. Atualmente, já se sabe que seres___________ não são os únicos capazes de fabricar ferramentas: ______________ e ____________________, por exemplo, também demonstraram essa habilidade.                                                                    2.  O que foi a Idade dos Metais ou a Era do Metais?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 3.   Coloque C para Certo e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para Errado. Leia as frases com atenção:                                          </w:t>
      </w:r>
      <w:proofErr w:type="gramStart"/>
      <w:r>
        <w:rPr>
          <w:rFonts w:ascii="Arial" w:eastAsia="Arial" w:hAnsi="Arial" w:cs="Arial"/>
          <w:color w:val="333333"/>
          <w:sz w:val="24"/>
          <w:szCs w:val="24"/>
        </w:rPr>
        <w:t xml:space="preserve">(        </w:t>
      </w:r>
      <w:proofErr w:type="gramEnd"/>
      <w:r>
        <w:rPr>
          <w:rFonts w:ascii="Arial" w:eastAsia="Arial" w:hAnsi="Arial" w:cs="Arial"/>
          <w:color w:val="333333"/>
          <w:sz w:val="24"/>
          <w:szCs w:val="24"/>
        </w:rPr>
        <w:t xml:space="preserve">)   A maneira como a espécie humana desenvolveu suas habilidades com a produção de ferramentas não é vista em nenhum outro animal.                                                                             </w:t>
      </w:r>
      <w:proofErr w:type="gramStart"/>
      <w:r>
        <w:rPr>
          <w:rFonts w:ascii="Arial" w:eastAsia="Arial" w:hAnsi="Arial" w:cs="Arial"/>
          <w:color w:val="333333"/>
          <w:sz w:val="24"/>
          <w:szCs w:val="24"/>
        </w:rPr>
        <w:t xml:space="preserve">(        </w:t>
      </w:r>
      <w:proofErr w:type="gramEnd"/>
      <w:r>
        <w:rPr>
          <w:rFonts w:ascii="Arial" w:eastAsia="Arial" w:hAnsi="Arial" w:cs="Arial"/>
          <w:color w:val="333333"/>
          <w:sz w:val="24"/>
          <w:szCs w:val="24"/>
        </w:rPr>
        <w:t xml:space="preserve">)    A Idade dos metais foi um tempo recente na história humana, que teria começado há cerca de 4.500 a 4.000 a.C.                                                                                                                (        ) O final da Idade do Ferro marca também o término da Idade dos Metais, quando se inicia um novo período.                        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color w:val="333333"/>
          <w:sz w:val="24"/>
          <w:szCs w:val="24"/>
        </w:rPr>
        <w:t xml:space="preserve">(        </w:t>
      </w:r>
      <w:proofErr w:type="gramEnd"/>
      <w:r>
        <w:rPr>
          <w:rFonts w:ascii="Arial" w:eastAsia="Arial" w:hAnsi="Arial" w:cs="Arial"/>
          <w:color w:val="333333"/>
          <w:sz w:val="24"/>
          <w:szCs w:val="24"/>
        </w:rPr>
        <w:t>) A  Idade dos Metais não existiu na Pré-História.                                                                   4. A Idade dos Metais é separada em três momentos. Quais são eles? Quando foi a sua finalização?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</w:t>
      </w:r>
    </w:p>
    <w:p w:rsidR="00386A3F" w:rsidRDefault="00AF7128">
      <w:pPr>
        <w:spacing w:before="300" w:after="1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lastRenderedPageBreak/>
        <w:t xml:space="preserve">Bom Estudo!                                                                                                                               </w:t>
      </w:r>
    </w:p>
    <w:p w:rsidR="00386A3F" w:rsidRDefault="00AF7128">
      <w:pPr>
        <w:spacing w:before="300" w:after="1200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 xml:space="preserve"> </w:t>
      </w:r>
    </w:p>
    <w:sectPr w:rsidR="00386A3F" w:rsidSect="00AF712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86A3F"/>
    <w:rsid w:val="00386A3F"/>
    <w:rsid w:val="00790182"/>
    <w:rsid w:val="00AF23A8"/>
    <w:rsid w:val="00A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0182"/>
  </w:style>
  <w:style w:type="paragraph" w:styleId="Ttulo1">
    <w:name w:val="heading 1"/>
    <w:basedOn w:val="Normal"/>
    <w:next w:val="Normal"/>
    <w:rsid w:val="007901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901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901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901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9018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90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901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9018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90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Bruna</cp:lastModifiedBy>
  <cp:revision>2</cp:revision>
  <dcterms:created xsi:type="dcterms:W3CDTF">2020-11-03T14:58:00Z</dcterms:created>
  <dcterms:modified xsi:type="dcterms:W3CDTF">2020-11-03T14:58:00Z</dcterms:modified>
</cp:coreProperties>
</file>