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A94" w:rsidRDefault="000D3A94" w:rsidP="000D3A94">
      <w:pPr>
        <w:tabs>
          <w:tab w:val="center" w:pos="5528"/>
        </w:tabs>
      </w:pPr>
      <w:r>
        <w:t>EMEFEI_______________________________________________________</w:t>
      </w:r>
    </w:p>
    <w:p w:rsidR="000D3A94" w:rsidRDefault="000D3A94" w:rsidP="000D3A94">
      <w:pPr>
        <w:tabs>
          <w:tab w:val="center" w:pos="5528"/>
        </w:tabs>
        <w:ind w:left="-426" w:right="-284"/>
      </w:pPr>
      <w:r>
        <w:t xml:space="preserve">       NOME: _________________________________________</w:t>
      </w:r>
      <w:r>
        <w:t xml:space="preserve"> </w:t>
      </w:r>
      <w:r>
        <w:t xml:space="preserve"> 1º ANO </w:t>
      </w:r>
      <w:r>
        <w:t xml:space="preserve"> ______   </w:t>
      </w:r>
      <w:r>
        <w:t xml:space="preserve">DATA:_____/_____/_____                                                                                       </w:t>
      </w:r>
    </w:p>
    <w:p w:rsidR="00C2744E" w:rsidRDefault="00C2744E" w:rsidP="00C2744E">
      <w:pPr>
        <w:rPr>
          <w:rFonts w:ascii="Bodoni MT Black" w:hAnsi="Bodoni MT Black"/>
          <w:sz w:val="36"/>
          <w:szCs w:val="36"/>
        </w:rPr>
      </w:pPr>
    </w:p>
    <w:p w:rsidR="00C2744E" w:rsidRDefault="00C2744E" w:rsidP="00C2744E">
      <w:pPr>
        <w:rPr>
          <w:rFonts w:ascii="Bodoni MT Black" w:hAnsi="Bodoni MT Black"/>
          <w:sz w:val="36"/>
          <w:szCs w:val="36"/>
        </w:rPr>
      </w:pPr>
      <w:r>
        <w:rPr>
          <w:rFonts w:ascii="Bodoni MT Black" w:hAnsi="Bodoni MT Black"/>
          <w:sz w:val="36"/>
          <w:szCs w:val="36"/>
        </w:rPr>
        <w:t>Matéria: Geografia. Turma: 9º Ano</w:t>
      </w:r>
    </w:p>
    <w:p w:rsidR="00C2744E" w:rsidRDefault="00C2744E" w:rsidP="00C2744E">
      <w:pPr>
        <w:jc w:val="both"/>
      </w:pPr>
    </w:p>
    <w:p w:rsidR="00C2744E" w:rsidRDefault="00C2744E" w:rsidP="000D3A94">
      <w:pPr>
        <w:rPr>
          <w:b/>
        </w:rPr>
      </w:pPr>
    </w:p>
    <w:p w:rsidR="00A60CD5" w:rsidRDefault="00A60CD5" w:rsidP="00A60CD5">
      <w:pPr>
        <w:rPr>
          <w:b/>
        </w:rPr>
      </w:pPr>
    </w:p>
    <w:p w:rsidR="00A60CD5" w:rsidRDefault="00A60CD5" w:rsidP="00A60CD5">
      <w:pPr>
        <w:rPr>
          <w:b/>
        </w:rPr>
      </w:pPr>
      <w:r>
        <w:rPr>
          <w:b/>
        </w:rPr>
        <w:t>POLITICAS SOCIAIS DA UNIÃO EUROPEIA</w:t>
      </w:r>
    </w:p>
    <w:p w:rsidR="00A60CD5" w:rsidRDefault="00A60CD5" w:rsidP="00A60CD5">
      <w:pPr>
        <w:rPr>
          <w:b/>
        </w:rPr>
      </w:pPr>
    </w:p>
    <w:p w:rsidR="00A60CD5" w:rsidRDefault="00A60CD5" w:rsidP="00E217B0">
      <w:pPr>
        <w:jc w:val="both"/>
      </w:pPr>
      <w:r>
        <w:t>Os países-membros da União Europeia desenvolveram um sistema de proteção social que, apesar de questionado por seu elevado custo, tem garantido aos cidadãos um padrão de vida elevado e diminuído as desigualdades sociais nesses países.</w:t>
      </w:r>
    </w:p>
    <w:p w:rsidR="00A60CD5" w:rsidRDefault="00A60CD5" w:rsidP="00E217B0">
      <w:pPr>
        <w:jc w:val="both"/>
      </w:pPr>
    </w:p>
    <w:p w:rsidR="00A60CD5" w:rsidRPr="00E217B0" w:rsidRDefault="00A60CD5" w:rsidP="00E217B0">
      <w:pPr>
        <w:jc w:val="both"/>
        <w:rPr>
          <w:b/>
        </w:rPr>
      </w:pPr>
      <w:r w:rsidRPr="00E217B0">
        <w:rPr>
          <w:b/>
        </w:rPr>
        <w:t>O ESTADO DE BEM-ESTAR SOCIAL</w:t>
      </w:r>
    </w:p>
    <w:p w:rsidR="00A60CD5" w:rsidRDefault="00A60CD5" w:rsidP="00E217B0">
      <w:pPr>
        <w:jc w:val="both"/>
      </w:pPr>
    </w:p>
    <w:p w:rsidR="000D3A94" w:rsidRDefault="00A60CD5" w:rsidP="000D3A94">
      <w:pPr>
        <w:jc w:val="both"/>
      </w:pPr>
      <w:r>
        <w:t>Alguns países europeus desenvolveram um sistema de proteção social conhecido como ‘’Estado de bem-</w:t>
      </w:r>
    </w:p>
    <w:p w:rsidR="000D3A94" w:rsidRDefault="000A5F08" w:rsidP="000D3A94">
      <w:pPr>
        <w:jc w:val="both"/>
      </w:pPr>
      <w:r>
        <w:t>.</w:t>
      </w:r>
      <w:r w:rsidR="000D3A94" w:rsidRPr="000D3A94">
        <w:t xml:space="preserve"> </w:t>
      </w:r>
      <w:r w:rsidR="000D3A94">
        <w:t xml:space="preserve">estar social de direito’’. Seguro-desemprego, previdência social, sistemas públicos de saúde e educação eficientes, crédito acessível para a compra de imóveis, atendimento a pessoas idosas e </w:t>
      </w:r>
      <w:proofErr w:type="spellStart"/>
      <w:r w:rsidR="000D3A94">
        <w:t>politicas</w:t>
      </w:r>
      <w:proofErr w:type="spellEnd"/>
      <w:r w:rsidR="000D3A94">
        <w:t xml:space="preserve"> de integração de pessoas com deficiência são exemplos das </w:t>
      </w:r>
      <w:proofErr w:type="spellStart"/>
      <w:r w:rsidR="000D3A94">
        <w:t>politicas</w:t>
      </w:r>
      <w:proofErr w:type="spellEnd"/>
      <w:r w:rsidR="000D3A94">
        <w:t xml:space="preserve"> de proteção social típicas desses países.</w:t>
      </w:r>
    </w:p>
    <w:p w:rsidR="00A60CD5" w:rsidRDefault="000D3A94" w:rsidP="000D3A94">
      <w:pPr>
        <w:jc w:val="both"/>
      </w:pPr>
      <w:r>
        <w:t>As despesas com a previdência social são pagas pelas administrações públicas, por empresas e também por cotas individuais e familiares. O maior montante é destinado a aposentadorias e despesas sanitárias e educativas. Com as altas taxas de desemprego atuais, os países europeus que adotam esse sistema têm empreendido esforços para assegurar maior assistência aos desempregados. Outro tipo de proteção social praticado é o rendimento mínimo garantido aos cidadãos mais desfavorecidos, proporcionando-lhes condições de vida minimamente dignas</w:t>
      </w:r>
    </w:p>
    <w:p w:rsidR="000A5F08" w:rsidRDefault="000A5F08" w:rsidP="00E217B0">
      <w:pPr>
        <w:jc w:val="both"/>
      </w:pPr>
    </w:p>
    <w:p w:rsidR="000A5F08" w:rsidRPr="00E217B0" w:rsidRDefault="000A5F08" w:rsidP="00E217B0">
      <w:pPr>
        <w:jc w:val="both"/>
        <w:rPr>
          <w:b/>
        </w:rPr>
      </w:pPr>
      <w:r w:rsidRPr="00E217B0">
        <w:rPr>
          <w:b/>
        </w:rPr>
        <w:t>A CRISE DO MODELO SOCIAL EUROPEU</w:t>
      </w:r>
    </w:p>
    <w:p w:rsidR="000A5F08" w:rsidRDefault="000A5F08" w:rsidP="00E217B0">
      <w:pPr>
        <w:jc w:val="both"/>
      </w:pPr>
    </w:p>
    <w:p w:rsidR="000A5F08" w:rsidRDefault="000A5F08" w:rsidP="00E217B0">
      <w:pPr>
        <w:jc w:val="both"/>
      </w:pPr>
      <w:r>
        <w:t xml:space="preserve">Há mais de uma década esse modelo social passa por dificuldade em razão do </w:t>
      </w:r>
      <w:r w:rsidR="000D3A94">
        <w:t>baixíssimo</w:t>
      </w:r>
      <w:r>
        <w:t xml:space="preserve"> crescimento demográfico no continente. Os europeus vivem cada vez mais, não nascem crianças em número suficiente para equilibrar o crescimento vegetativo.</w:t>
      </w:r>
    </w:p>
    <w:p w:rsidR="000A5F08" w:rsidRDefault="000A5F08" w:rsidP="00E217B0">
      <w:pPr>
        <w:jc w:val="both"/>
      </w:pPr>
      <w:r>
        <w:t xml:space="preserve">Desse modo, os governos são obrigados a destinar mais recursos aos gastos sociais, e as receitas de previdência social diminuem. As elevadas taxas de desemprego dificultam a adoção de </w:t>
      </w:r>
      <w:r w:rsidR="000D3A94">
        <w:t>políticas</w:t>
      </w:r>
      <w:r>
        <w:t xml:space="preserve"> mais favoráveis à imigração. Os imigrantes que entram na UE muitas vezes são esforçados a viver na clandestinidade.</w:t>
      </w:r>
    </w:p>
    <w:p w:rsidR="000A5F08" w:rsidRDefault="000A5F08" w:rsidP="00E217B0">
      <w:pPr>
        <w:jc w:val="both"/>
      </w:pPr>
    </w:p>
    <w:p w:rsidR="000A5F08" w:rsidRPr="00E217B0" w:rsidRDefault="000A5F08" w:rsidP="00E217B0">
      <w:pPr>
        <w:jc w:val="both"/>
        <w:rPr>
          <w:b/>
        </w:rPr>
      </w:pPr>
      <w:r w:rsidRPr="00E217B0">
        <w:rPr>
          <w:b/>
        </w:rPr>
        <w:t>PRIORIDADES DAS POLITICAS</w:t>
      </w:r>
    </w:p>
    <w:p w:rsidR="000A5F08" w:rsidRDefault="000A5F08" w:rsidP="00E217B0">
      <w:pPr>
        <w:jc w:val="both"/>
      </w:pPr>
    </w:p>
    <w:p w:rsidR="000A5F08" w:rsidRDefault="000A5F08" w:rsidP="00E217B0">
      <w:pPr>
        <w:jc w:val="both"/>
      </w:pPr>
      <w:r>
        <w:t>Entre as preocupações sociais europeias, há duas de grande impacto para a população: o Desemprego e a falta de segurança.</w:t>
      </w:r>
    </w:p>
    <w:p w:rsidR="000A5F08" w:rsidRDefault="000A5F08" w:rsidP="00E217B0">
      <w:pPr>
        <w:jc w:val="both"/>
      </w:pPr>
      <w:r>
        <w:t xml:space="preserve">DESEMPREGO – Assim como as demais </w:t>
      </w:r>
      <w:r w:rsidR="000D01C9">
        <w:t>regiões desenvolvidas do mundo capitalista, os países da Europa Ocidental vivem um intenso processo de incorporação de novas tecnologias em praticamente todos os setores de atividade econômica. Esse processo gera demanda de investimentos e equipamentos e tecnologia por parte das empresas e agrava o desemprego.</w:t>
      </w:r>
    </w:p>
    <w:p w:rsidR="000D01C9" w:rsidRDefault="000D01C9" w:rsidP="00E217B0">
      <w:pPr>
        <w:jc w:val="both"/>
      </w:pPr>
      <w:r>
        <w:t>A pressão da população sobre autoridades e empresas públicas para diminuir o desemprego nos países europeus é muito grande.</w:t>
      </w:r>
    </w:p>
    <w:p w:rsidR="00842686" w:rsidRDefault="000D01C9" w:rsidP="00E217B0">
      <w:pPr>
        <w:jc w:val="both"/>
      </w:pPr>
      <w:r w:rsidRPr="00E217B0">
        <w:rPr>
          <w:b/>
        </w:rPr>
        <w:t>SEGURANÇA PÚBLICA</w:t>
      </w:r>
      <w:r>
        <w:t xml:space="preserve"> – A segurança pública tem sido cada vez mais relevante no conjunto de preocupações sociais da Europa. Ainda que as taxas de criminalidade no continente sejam </w:t>
      </w:r>
      <w:proofErr w:type="gramStart"/>
      <w:r>
        <w:t>baixa  em</w:t>
      </w:r>
      <w:proofErr w:type="gramEnd"/>
      <w:r>
        <w:t xml:space="preserve"> comparação com as da  América Latina ou da África, a segurança pública preocupa a população. A crescente disponibilidade de armas de pequeno porte, vindas, sobretudo</w:t>
      </w:r>
      <w:r w:rsidR="00842686">
        <w:t xml:space="preserve">, de países da Europa Oriental, entre eles os da </w:t>
      </w:r>
      <w:proofErr w:type="spellStart"/>
      <w:proofErr w:type="gramStart"/>
      <w:r w:rsidR="00842686">
        <w:t>ex</w:t>
      </w:r>
      <w:proofErr w:type="spellEnd"/>
      <w:r w:rsidR="00842686">
        <w:t>-</w:t>
      </w:r>
      <w:r w:rsidR="000D3A94">
        <w:t xml:space="preserve"> Iugoslávia</w:t>
      </w:r>
      <w:proofErr w:type="gramEnd"/>
      <w:r w:rsidR="00842686">
        <w:t xml:space="preserve"> e da Albânia, tem contribuído para o aumento da violência. Na França, pesquisas de opinião </w:t>
      </w:r>
      <w:r w:rsidR="00842686">
        <w:lastRenderedPageBreak/>
        <w:t xml:space="preserve">pública mostram que a população considera o problema de segurança mais importante que a questão do desemprego. As mais diversas formas de violência, incluindo atentados terroristas, têm apresentado crescimento nas estatísticas dos órgãos policiais e da presença de imigrantes clandestinos favorecem o crescimento da extrema direita, com posturas xenófobas e contrárias </w:t>
      </w:r>
      <w:proofErr w:type="spellStart"/>
      <w:r w:rsidR="00842686">
        <w:t>á</w:t>
      </w:r>
      <w:proofErr w:type="spellEnd"/>
      <w:r w:rsidR="00842686">
        <w:t xml:space="preserve"> própria União Europeia.</w:t>
      </w:r>
    </w:p>
    <w:p w:rsidR="00842686" w:rsidRDefault="00842686" w:rsidP="00E217B0">
      <w:pPr>
        <w:jc w:val="both"/>
      </w:pPr>
      <w:r w:rsidRPr="00E217B0">
        <w:rPr>
          <w:b/>
        </w:rPr>
        <w:t>IMPOSTOS E TAXAS</w:t>
      </w:r>
      <w:r>
        <w:t xml:space="preserve"> – As </w:t>
      </w:r>
      <w:proofErr w:type="spellStart"/>
      <w:r>
        <w:t>politicas</w:t>
      </w:r>
      <w:proofErr w:type="spellEnd"/>
      <w:r>
        <w:t xml:space="preserve"> sociais europeias são financiadas por uma série de impostos e taxas cobrados da sociedade. Embora cada país tenha independência na política fiscal, a União Europeia estabelece diretrizes gerais para homogeneizar a tributação em todos os países. Parte de um imposto comum em toda a Europa, o Imposto sobre valor Agregado (IVA), é destinada ao financiamento das instituições europeias.</w:t>
      </w:r>
    </w:p>
    <w:p w:rsidR="00842686" w:rsidRDefault="00842686" w:rsidP="00E217B0">
      <w:pPr>
        <w:jc w:val="both"/>
      </w:pPr>
      <w:r>
        <w:t>As empresas europeias, com o objetivo  de se tornarem mais competitivas e aumentar seus lucros, têm pressionado os governos</w:t>
      </w:r>
      <w:r w:rsidR="00B51452">
        <w:t xml:space="preserve"> a diminuir sua carga de tributos. Se essa redução ocorrer, outros segmentos da sociedade terão de pagar mais impostos.</w:t>
      </w:r>
    </w:p>
    <w:p w:rsidR="00471CE4" w:rsidRDefault="00471CE4" w:rsidP="00E217B0">
      <w:pPr>
        <w:jc w:val="both"/>
      </w:pPr>
    </w:p>
    <w:p w:rsidR="00471CE4" w:rsidRPr="00E217B0" w:rsidRDefault="00471CE4" w:rsidP="00E217B0">
      <w:pPr>
        <w:jc w:val="both"/>
        <w:rPr>
          <w:b/>
        </w:rPr>
      </w:pPr>
      <w:r w:rsidRPr="00E217B0">
        <w:rPr>
          <w:b/>
        </w:rPr>
        <w:t>AS INSTITUIÇÕES DA UNIÃO EUROPEIA</w:t>
      </w:r>
    </w:p>
    <w:p w:rsidR="00471CE4" w:rsidRDefault="00471CE4" w:rsidP="00E217B0">
      <w:pPr>
        <w:jc w:val="both"/>
      </w:pPr>
    </w:p>
    <w:p w:rsidR="00471CE4" w:rsidRDefault="00471CE4" w:rsidP="00E217B0">
      <w:pPr>
        <w:jc w:val="both"/>
      </w:pPr>
      <w:r>
        <w:t>Há algumas instituições que regulam e intermedeiam a atuação da União Europeia:</w:t>
      </w:r>
    </w:p>
    <w:p w:rsidR="00471CE4" w:rsidRDefault="00471CE4" w:rsidP="00E217B0">
      <w:pPr>
        <w:jc w:val="both"/>
      </w:pPr>
    </w:p>
    <w:p w:rsidR="00471CE4" w:rsidRDefault="00471CE4" w:rsidP="00E217B0">
      <w:pPr>
        <w:pStyle w:val="PargrafodaLista"/>
        <w:numPr>
          <w:ilvl w:val="0"/>
          <w:numId w:val="1"/>
        </w:numPr>
        <w:jc w:val="both"/>
      </w:pPr>
      <w:r>
        <w:t xml:space="preserve">Conselho Europeu. Encarrega-se de definir as </w:t>
      </w:r>
      <w:proofErr w:type="spellStart"/>
      <w:r>
        <w:t>politicas</w:t>
      </w:r>
      <w:proofErr w:type="spellEnd"/>
      <w:r>
        <w:t xml:space="preserve"> gerais da União. É formado pelos chefes de Estados ou de governo dos países-membros, pelo seu presidente e pelo presidente da Comissão Europeia. Seu presidente é eleito por maioria qualificada, cujo mandato é de dois anos e meio, podendo s</w:t>
      </w:r>
      <w:r w:rsidR="000D3A94">
        <w:t>e</w:t>
      </w:r>
      <w:r>
        <w:t>r renovado uma vez.</w:t>
      </w:r>
    </w:p>
    <w:p w:rsidR="00471CE4" w:rsidRDefault="00471CE4" w:rsidP="00E217B0">
      <w:pPr>
        <w:pStyle w:val="PargrafodaLista"/>
        <w:numPr>
          <w:ilvl w:val="0"/>
          <w:numId w:val="1"/>
        </w:numPr>
        <w:jc w:val="both"/>
      </w:pPr>
      <w:r>
        <w:t xml:space="preserve">Comissão Europeia. Órgão encarregado de colocar em prática as </w:t>
      </w:r>
      <w:proofErr w:type="spellStart"/>
      <w:r>
        <w:t>politicas</w:t>
      </w:r>
      <w:proofErr w:type="spellEnd"/>
      <w:r>
        <w:t xml:space="preserve"> comunitárias. Com sede em Bruxelas, na Bélgica, a Comissão é formada por 28 comissários, </w:t>
      </w:r>
      <w:proofErr w:type="gramStart"/>
      <w:r>
        <w:t>um  para</w:t>
      </w:r>
      <w:proofErr w:type="gramEnd"/>
      <w:r>
        <w:t xml:space="preserve"> cada país da UE, sendo nomeado um candidato a presidente. Este, por sua vez, deverá ser aprovado pela maioria do Parlamento Europeu.</w:t>
      </w:r>
    </w:p>
    <w:p w:rsidR="00471CE4" w:rsidRDefault="00471CE4" w:rsidP="00E217B0">
      <w:pPr>
        <w:pStyle w:val="PargrafodaLista"/>
        <w:numPr>
          <w:ilvl w:val="0"/>
          <w:numId w:val="1"/>
        </w:numPr>
        <w:jc w:val="both"/>
      </w:pPr>
      <w:r>
        <w:t>Parlamento Europeu. Controla a Comissão Europeia e aprova pressupostos comuns</w:t>
      </w:r>
      <w:r w:rsidR="00E217B0">
        <w:t xml:space="preserve">. O </w:t>
      </w:r>
      <w:proofErr w:type="spellStart"/>
      <w:r w:rsidR="00E217B0">
        <w:t>numero</w:t>
      </w:r>
      <w:proofErr w:type="spellEnd"/>
      <w:r w:rsidR="00E217B0">
        <w:t xml:space="preserve"> de deputados que o </w:t>
      </w:r>
      <w:proofErr w:type="gramStart"/>
      <w:r w:rsidR="00E217B0">
        <w:t>compõem  é</w:t>
      </w:r>
      <w:proofErr w:type="gramEnd"/>
      <w:r w:rsidR="00E217B0">
        <w:t xml:space="preserve"> proporcional ao </w:t>
      </w:r>
      <w:proofErr w:type="spellStart"/>
      <w:r w:rsidR="00E217B0">
        <w:t>numero</w:t>
      </w:r>
      <w:proofErr w:type="spellEnd"/>
      <w:r w:rsidR="00E217B0">
        <w:t xml:space="preserve"> de habitantes de cada país, com no mínimo 6 e no máximo 96 deputados. São eleitos a cada cinco anos </w:t>
      </w:r>
      <w:proofErr w:type="gramStart"/>
      <w:r w:rsidR="00E217B0">
        <w:t>pelos cidadão</w:t>
      </w:r>
      <w:proofErr w:type="gramEnd"/>
      <w:r w:rsidR="00E217B0">
        <w:t>.</w:t>
      </w:r>
    </w:p>
    <w:p w:rsidR="00E217B0" w:rsidRDefault="008975A4" w:rsidP="00E217B0">
      <w:pPr>
        <w:pStyle w:val="PargrafodaLista"/>
        <w:numPr>
          <w:ilvl w:val="0"/>
          <w:numId w:val="1"/>
        </w:numPr>
        <w:jc w:val="both"/>
      </w:pPr>
      <w:r>
        <w:t>Tribunal de Justiça. Assegura o</w:t>
      </w:r>
      <w:r w:rsidR="00E217B0">
        <w:t xml:space="preserve"> respeito ás leis comuns e </w:t>
      </w:r>
      <w:proofErr w:type="spellStart"/>
      <w:r w:rsidR="00E217B0">
        <w:t>á</w:t>
      </w:r>
      <w:proofErr w:type="spellEnd"/>
      <w:r w:rsidR="00E217B0">
        <w:t xml:space="preserve"> aplicação dos tratados-membros. Tem sede em </w:t>
      </w:r>
      <w:r w:rsidR="000D3A94">
        <w:t>Luxemburgo</w:t>
      </w:r>
      <w:r w:rsidR="00E217B0">
        <w:t>.</w:t>
      </w:r>
    </w:p>
    <w:p w:rsidR="00E217B0" w:rsidRDefault="00E217B0" w:rsidP="00E217B0">
      <w:pPr>
        <w:pStyle w:val="PargrafodaLista"/>
        <w:numPr>
          <w:ilvl w:val="0"/>
          <w:numId w:val="1"/>
        </w:numPr>
        <w:jc w:val="both"/>
      </w:pPr>
      <w:r>
        <w:t>Comitê Econômico e Social. Responsável por prestar consultoria ás propostas da Comissão Europeia.</w:t>
      </w:r>
    </w:p>
    <w:p w:rsidR="00E217B0" w:rsidRDefault="00E217B0" w:rsidP="00E217B0"/>
    <w:p w:rsidR="00E217B0" w:rsidRPr="004E7ABF" w:rsidRDefault="008975A4" w:rsidP="00E217B0">
      <w:pPr>
        <w:rPr>
          <w:b/>
        </w:rPr>
      </w:pPr>
      <w:r w:rsidRPr="004E7ABF">
        <w:rPr>
          <w:b/>
        </w:rPr>
        <w:t>EXER</w:t>
      </w:r>
      <w:r w:rsidR="00E217B0" w:rsidRPr="004E7ABF">
        <w:rPr>
          <w:b/>
        </w:rPr>
        <w:t>CICIOS</w:t>
      </w:r>
    </w:p>
    <w:p w:rsidR="003E4A11" w:rsidRDefault="003E4A11" w:rsidP="00E217B0"/>
    <w:p w:rsidR="004E7ABF" w:rsidRDefault="004E7ABF" w:rsidP="004E7ABF">
      <w:pPr>
        <w:pStyle w:val="PargrafodaLista"/>
        <w:numPr>
          <w:ilvl w:val="0"/>
          <w:numId w:val="2"/>
        </w:numPr>
      </w:pPr>
      <w:r>
        <w:t>Quais são as instituições da União Europeia?</w:t>
      </w:r>
    </w:p>
    <w:p w:rsidR="004E7ABF" w:rsidRDefault="004E7ABF" w:rsidP="004E7ABF">
      <w:pPr>
        <w:ind w:left="360"/>
      </w:pPr>
      <w:r>
        <w:t>R:</w:t>
      </w:r>
    </w:p>
    <w:p w:rsidR="004E7ABF" w:rsidRDefault="004E7ABF" w:rsidP="004E7ABF">
      <w:pPr>
        <w:ind w:left="360"/>
      </w:pPr>
    </w:p>
    <w:p w:rsidR="004E7ABF" w:rsidRDefault="004E7ABF" w:rsidP="004E7ABF">
      <w:pPr>
        <w:pStyle w:val="PargrafodaLista"/>
        <w:numPr>
          <w:ilvl w:val="0"/>
          <w:numId w:val="2"/>
        </w:numPr>
      </w:pPr>
      <w:r>
        <w:t xml:space="preserve">Alguns países europeus desenvolveram um sistema de proteção social conhecido como Estado de bem estar social ‘’ </w:t>
      </w:r>
      <w:proofErr w:type="spellStart"/>
      <w:r>
        <w:t>Wefforte</w:t>
      </w:r>
      <w:proofErr w:type="spellEnd"/>
      <w:r>
        <w:t xml:space="preserve"> </w:t>
      </w:r>
      <w:proofErr w:type="spellStart"/>
      <w:r>
        <w:t>State</w:t>
      </w:r>
      <w:proofErr w:type="spellEnd"/>
      <w:r>
        <w:t>’’. O que vem a ser esse sistema de proteção social?</w:t>
      </w:r>
    </w:p>
    <w:p w:rsidR="004E7ABF" w:rsidRDefault="004E7ABF" w:rsidP="004E7ABF">
      <w:pPr>
        <w:ind w:left="360"/>
      </w:pPr>
      <w:r>
        <w:t>R:</w:t>
      </w:r>
    </w:p>
    <w:p w:rsidR="004E7ABF" w:rsidRDefault="004E7ABF" w:rsidP="004E7ABF">
      <w:pPr>
        <w:ind w:left="360"/>
      </w:pPr>
    </w:p>
    <w:p w:rsidR="004E7ABF" w:rsidRDefault="004E7ABF" w:rsidP="004E7ABF">
      <w:pPr>
        <w:pStyle w:val="PargrafodaLista"/>
        <w:numPr>
          <w:ilvl w:val="0"/>
          <w:numId w:val="2"/>
        </w:numPr>
      </w:pPr>
      <w:r>
        <w:t>Quais são as preocupações sociais europeias de grande impacto para a população?</w:t>
      </w:r>
    </w:p>
    <w:p w:rsidR="004E7ABF" w:rsidRDefault="004E7ABF" w:rsidP="004E7ABF">
      <w:pPr>
        <w:ind w:left="360"/>
      </w:pPr>
      <w:r>
        <w:t>R:</w:t>
      </w:r>
    </w:p>
    <w:p w:rsidR="004E7ABF" w:rsidRDefault="004E7ABF" w:rsidP="004E7ABF">
      <w:pPr>
        <w:ind w:left="360"/>
      </w:pPr>
    </w:p>
    <w:p w:rsidR="004E7ABF" w:rsidRDefault="004E7ABF" w:rsidP="004E7ABF">
      <w:pPr>
        <w:pStyle w:val="PargrafodaLista"/>
        <w:numPr>
          <w:ilvl w:val="0"/>
          <w:numId w:val="2"/>
        </w:numPr>
      </w:pPr>
      <w:r>
        <w:t xml:space="preserve">As </w:t>
      </w:r>
      <w:proofErr w:type="spellStart"/>
      <w:r>
        <w:t>politicas</w:t>
      </w:r>
      <w:proofErr w:type="spellEnd"/>
      <w:r>
        <w:t xml:space="preserve"> sociais europeias são financiadas por uma série de impostos e taxas, um desses impostos é sore valor agregado (IVA), que é destinado a que?</w:t>
      </w:r>
    </w:p>
    <w:p w:rsidR="004E7ABF" w:rsidRDefault="004E7ABF" w:rsidP="004E7ABF">
      <w:pPr>
        <w:ind w:left="360"/>
      </w:pPr>
      <w:r>
        <w:t>R:</w:t>
      </w:r>
    </w:p>
    <w:p w:rsidR="004E7ABF" w:rsidRDefault="004E7ABF" w:rsidP="004E7ABF">
      <w:pPr>
        <w:ind w:left="360"/>
      </w:pPr>
    </w:p>
    <w:p w:rsidR="003E4A11" w:rsidRDefault="004E7ABF" w:rsidP="00E217B0">
      <w:pPr>
        <w:pStyle w:val="PargrafodaLista"/>
        <w:numPr>
          <w:ilvl w:val="0"/>
          <w:numId w:val="2"/>
        </w:numPr>
      </w:pPr>
      <w:r>
        <w:t>Qual é a função e como é formado o Conselho Europeu?</w:t>
      </w:r>
    </w:p>
    <w:p w:rsidR="004E7ABF" w:rsidRDefault="004E7ABF" w:rsidP="004E7ABF">
      <w:pPr>
        <w:ind w:left="360"/>
      </w:pPr>
      <w:r>
        <w:t>R:</w:t>
      </w:r>
    </w:p>
    <w:p w:rsidR="004E7ABF" w:rsidRDefault="004E7ABF" w:rsidP="004E7ABF">
      <w:pPr>
        <w:ind w:left="360"/>
      </w:pPr>
    </w:p>
    <w:p w:rsidR="004E7ABF" w:rsidRPr="004E7ABF" w:rsidRDefault="004E7ABF" w:rsidP="004E7ABF">
      <w:pPr>
        <w:ind w:left="360"/>
        <w:rPr>
          <w:b/>
        </w:rPr>
      </w:pPr>
      <w:r w:rsidRPr="004E7ABF">
        <w:rPr>
          <w:b/>
        </w:rPr>
        <w:t>BONS ESTUDOS!</w:t>
      </w:r>
    </w:p>
    <w:p w:rsidR="00485858" w:rsidRDefault="00485858">
      <w:bookmarkStart w:id="0" w:name="_GoBack"/>
      <w:bookmarkEnd w:id="0"/>
    </w:p>
    <w:sectPr w:rsidR="00485858" w:rsidSect="000D3A94">
      <w:pgSz w:w="11906" w:h="16838"/>
      <w:pgMar w:top="993" w:right="566"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doni MT Black">
    <w:altName w:val="Modern No. 20"/>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9326F"/>
    <w:multiLevelType w:val="hybridMultilevel"/>
    <w:tmpl w:val="F7840F8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56D1934"/>
    <w:multiLevelType w:val="hybridMultilevel"/>
    <w:tmpl w:val="137E0DD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44E"/>
    <w:rsid w:val="000A5F08"/>
    <w:rsid w:val="000D01C9"/>
    <w:rsid w:val="000D3A94"/>
    <w:rsid w:val="003E4A11"/>
    <w:rsid w:val="00471CE4"/>
    <w:rsid w:val="00485858"/>
    <w:rsid w:val="004E7ABF"/>
    <w:rsid w:val="00842686"/>
    <w:rsid w:val="008975A4"/>
    <w:rsid w:val="00A60CD5"/>
    <w:rsid w:val="00B51452"/>
    <w:rsid w:val="00C2744E"/>
    <w:rsid w:val="00E217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627A"/>
  <w15:chartTrackingRefBased/>
  <w15:docId w15:val="{12710E20-0259-4057-B9B0-7A245A4D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44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1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55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948</Words>
  <Characters>5121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dc:creator>
  <cp:keywords/>
  <dc:description/>
  <cp:lastModifiedBy>User</cp:lastModifiedBy>
  <cp:revision>2</cp:revision>
  <dcterms:created xsi:type="dcterms:W3CDTF">2020-09-24T16:43:00Z</dcterms:created>
  <dcterms:modified xsi:type="dcterms:W3CDTF">2020-09-24T16:43:00Z</dcterms:modified>
</cp:coreProperties>
</file>