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DC" w:rsidRDefault="00B840DC" w:rsidP="00756248">
      <w:pPr>
        <w:spacing w:after="0" w:line="264" w:lineRule="atLeast"/>
        <w:textAlignment w:val="baseline"/>
        <w:outlineLvl w:val="0"/>
        <w:rPr>
          <w:rFonts w:ascii="Arial" w:eastAsia="Times New Roman" w:hAnsi="Arial" w:cs="Arial"/>
          <w:b/>
          <w:bCs/>
          <w:kern w:val="36"/>
          <w:sz w:val="53"/>
          <w:szCs w:val="53"/>
          <w:lang w:eastAsia="pt-BR"/>
        </w:rPr>
      </w:pPr>
      <w:r>
        <w:rPr>
          <w:rFonts w:ascii="Arial" w:eastAsia="Times New Roman" w:hAnsi="Arial" w:cs="Arial"/>
          <w:b/>
          <w:bCs/>
          <w:kern w:val="36"/>
          <w:sz w:val="53"/>
          <w:szCs w:val="53"/>
          <w:lang w:eastAsia="pt-BR"/>
        </w:rPr>
        <w:t>ATIVIDADE DE CIENCIAS</w:t>
      </w:r>
    </w:p>
    <w:p w:rsidR="00B840DC" w:rsidRPr="00B840DC" w:rsidRDefault="00B840DC" w:rsidP="00756248">
      <w:pPr>
        <w:spacing w:after="0" w:line="264" w:lineRule="atLeast"/>
        <w:textAlignment w:val="baseline"/>
        <w:outlineLvl w:val="0"/>
        <w:rPr>
          <w:rFonts w:ascii="Arial" w:eastAsia="Times New Roman" w:hAnsi="Arial" w:cs="Arial"/>
          <w:b/>
          <w:bCs/>
          <w:kern w:val="36"/>
          <w:sz w:val="53"/>
          <w:szCs w:val="53"/>
          <w:lang w:eastAsia="pt-BR"/>
        </w:rPr>
      </w:pPr>
      <w:r w:rsidRPr="00B840DC">
        <w:rPr>
          <w:rFonts w:ascii="Arial" w:eastAsia="Times New Roman" w:hAnsi="Arial" w:cs="Arial"/>
          <w:b/>
          <w:bCs/>
          <w:kern w:val="36"/>
          <w:sz w:val="53"/>
          <w:szCs w:val="53"/>
          <w:lang w:eastAsia="pt-BR"/>
        </w:rPr>
        <w:t xml:space="preserve">9º ANO </w:t>
      </w:r>
    </w:p>
    <w:p w:rsidR="00B840DC" w:rsidRPr="00B840DC" w:rsidRDefault="00B840DC" w:rsidP="00756248">
      <w:pPr>
        <w:spacing w:after="0" w:line="264" w:lineRule="atLeast"/>
        <w:textAlignment w:val="baseline"/>
        <w:outlineLvl w:val="0"/>
        <w:rPr>
          <w:rFonts w:ascii="Arial" w:eastAsia="Times New Roman" w:hAnsi="Arial" w:cs="Arial"/>
          <w:b/>
          <w:bCs/>
          <w:kern w:val="36"/>
          <w:sz w:val="53"/>
          <w:szCs w:val="53"/>
          <w:lang w:eastAsia="pt-BR"/>
        </w:rPr>
      </w:pPr>
      <w:r w:rsidRPr="00B840DC">
        <w:rPr>
          <w:rFonts w:ascii="Arial" w:eastAsia="Times New Roman" w:hAnsi="Arial" w:cs="Arial"/>
          <w:b/>
          <w:bCs/>
          <w:kern w:val="36"/>
          <w:sz w:val="53"/>
          <w:szCs w:val="53"/>
          <w:lang w:eastAsia="pt-BR"/>
        </w:rPr>
        <w:t>EMEFEI-_____________________</w:t>
      </w:r>
    </w:p>
    <w:p w:rsidR="00B840DC" w:rsidRPr="00B840DC" w:rsidRDefault="00B840DC" w:rsidP="00756248">
      <w:pPr>
        <w:spacing w:after="0" w:line="264" w:lineRule="atLeast"/>
        <w:textAlignment w:val="baseline"/>
        <w:outlineLvl w:val="0"/>
        <w:rPr>
          <w:rFonts w:ascii="Arial" w:eastAsia="Times New Roman" w:hAnsi="Arial" w:cs="Arial"/>
          <w:b/>
          <w:bCs/>
          <w:kern w:val="36"/>
          <w:sz w:val="53"/>
          <w:szCs w:val="53"/>
          <w:lang w:eastAsia="pt-BR"/>
        </w:rPr>
      </w:pPr>
    </w:p>
    <w:p w:rsidR="00B840DC" w:rsidRPr="00B840DC" w:rsidRDefault="00B840DC" w:rsidP="00756248">
      <w:pPr>
        <w:spacing w:after="0" w:line="264" w:lineRule="atLeast"/>
        <w:textAlignment w:val="baseline"/>
        <w:outlineLvl w:val="0"/>
        <w:rPr>
          <w:rFonts w:ascii="Arial" w:eastAsia="Times New Roman" w:hAnsi="Arial" w:cs="Arial"/>
          <w:b/>
          <w:bCs/>
          <w:kern w:val="36"/>
          <w:sz w:val="24"/>
          <w:szCs w:val="24"/>
          <w:lang w:eastAsia="pt-BR"/>
        </w:rPr>
      </w:pPr>
    </w:p>
    <w:tbl>
      <w:tblPr>
        <w:tblStyle w:val="Tabelacomgrade"/>
        <w:tblW w:w="0" w:type="auto"/>
        <w:tblLook w:val="04A0" w:firstRow="1" w:lastRow="0" w:firstColumn="1" w:lastColumn="0" w:noHBand="0" w:noVBand="1"/>
      </w:tblPr>
      <w:tblGrid>
        <w:gridCol w:w="5637"/>
        <w:gridCol w:w="1559"/>
        <w:gridCol w:w="1448"/>
      </w:tblGrid>
      <w:tr w:rsidR="00B840DC" w:rsidRPr="00B840DC" w:rsidTr="00B840DC">
        <w:tc>
          <w:tcPr>
            <w:tcW w:w="5637" w:type="dxa"/>
          </w:tcPr>
          <w:p w:rsidR="00B840DC" w:rsidRPr="00B840DC" w:rsidRDefault="00B840DC" w:rsidP="00756248">
            <w:pPr>
              <w:spacing w:line="264" w:lineRule="atLeast"/>
              <w:textAlignment w:val="baseline"/>
              <w:outlineLvl w:val="0"/>
              <w:rPr>
                <w:rFonts w:ascii="Arial" w:eastAsia="Times New Roman" w:hAnsi="Arial" w:cs="Arial"/>
                <w:b/>
                <w:bCs/>
                <w:kern w:val="36"/>
                <w:sz w:val="24"/>
                <w:szCs w:val="24"/>
                <w:lang w:eastAsia="pt-BR"/>
              </w:rPr>
            </w:pPr>
          </w:p>
          <w:p w:rsidR="00B840DC" w:rsidRPr="00B840DC" w:rsidRDefault="00B840DC" w:rsidP="00756248">
            <w:pPr>
              <w:spacing w:line="264" w:lineRule="atLeast"/>
              <w:textAlignment w:val="baseline"/>
              <w:outlineLvl w:val="0"/>
              <w:rPr>
                <w:rFonts w:ascii="Arial" w:eastAsia="Times New Roman" w:hAnsi="Arial" w:cs="Arial"/>
                <w:b/>
                <w:bCs/>
                <w:kern w:val="36"/>
                <w:sz w:val="24"/>
                <w:szCs w:val="24"/>
                <w:lang w:eastAsia="pt-BR"/>
              </w:rPr>
            </w:pPr>
            <w:r w:rsidRPr="00B840DC">
              <w:rPr>
                <w:rFonts w:ascii="Arial" w:eastAsia="Times New Roman" w:hAnsi="Arial" w:cs="Arial"/>
                <w:b/>
                <w:bCs/>
                <w:kern w:val="36"/>
                <w:sz w:val="24"/>
                <w:szCs w:val="24"/>
                <w:lang w:eastAsia="pt-BR"/>
              </w:rPr>
              <w:t xml:space="preserve">NOME </w:t>
            </w:r>
          </w:p>
        </w:tc>
        <w:tc>
          <w:tcPr>
            <w:tcW w:w="1559" w:type="dxa"/>
          </w:tcPr>
          <w:p w:rsidR="00B840DC" w:rsidRPr="00B840DC" w:rsidRDefault="00B840DC" w:rsidP="00756248">
            <w:pPr>
              <w:spacing w:line="264" w:lineRule="atLeast"/>
              <w:textAlignment w:val="baseline"/>
              <w:outlineLvl w:val="0"/>
              <w:rPr>
                <w:rFonts w:ascii="Arial" w:eastAsia="Times New Roman" w:hAnsi="Arial" w:cs="Arial"/>
                <w:b/>
                <w:bCs/>
                <w:kern w:val="36"/>
                <w:sz w:val="24"/>
                <w:szCs w:val="24"/>
                <w:lang w:eastAsia="pt-BR"/>
              </w:rPr>
            </w:pPr>
          </w:p>
          <w:p w:rsidR="00B840DC" w:rsidRPr="00B840DC" w:rsidRDefault="00B840DC" w:rsidP="00756248">
            <w:pPr>
              <w:spacing w:line="264" w:lineRule="atLeast"/>
              <w:textAlignment w:val="baseline"/>
              <w:outlineLvl w:val="0"/>
              <w:rPr>
                <w:rFonts w:ascii="Arial" w:eastAsia="Times New Roman" w:hAnsi="Arial" w:cs="Arial"/>
                <w:b/>
                <w:bCs/>
                <w:kern w:val="36"/>
                <w:sz w:val="24"/>
                <w:szCs w:val="24"/>
                <w:lang w:eastAsia="pt-BR"/>
              </w:rPr>
            </w:pPr>
            <w:r w:rsidRPr="00B840DC">
              <w:rPr>
                <w:rFonts w:ascii="Arial" w:eastAsia="Times New Roman" w:hAnsi="Arial" w:cs="Arial"/>
                <w:b/>
                <w:bCs/>
                <w:kern w:val="36"/>
                <w:sz w:val="24"/>
                <w:szCs w:val="24"/>
                <w:lang w:eastAsia="pt-BR"/>
              </w:rPr>
              <w:t>9ºANO</w:t>
            </w:r>
          </w:p>
        </w:tc>
        <w:tc>
          <w:tcPr>
            <w:tcW w:w="1448" w:type="dxa"/>
          </w:tcPr>
          <w:p w:rsidR="00B840DC" w:rsidRPr="00B840DC" w:rsidRDefault="00B840DC" w:rsidP="00756248">
            <w:pPr>
              <w:spacing w:line="264" w:lineRule="atLeast"/>
              <w:textAlignment w:val="baseline"/>
              <w:outlineLvl w:val="0"/>
              <w:rPr>
                <w:rFonts w:ascii="Arial" w:eastAsia="Times New Roman" w:hAnsi="Arial" w:cs="Arial"/>
                <w:b/>
                <w:bCs/>
                <w:kern w:val="36"/>
                <w:sz w:val="24"/>
                <w:szCs w:val="24"/>
                <w:lang w:eastAsia="pt-BR"/>
              </w:rPr>
            </w:pPr>
          </w:p>
          <w:p w:rsidR="00B840DC" w:rsidRPr="00B840DC" w:rsidRDefault="00B840DC" w:rsidP="00756248">
            <w:pPr>
              <w:spacing w:line="264" w:lineRule="atLeast"/>
              <w:textAlignment w:val="baseline"/>
              <w:outlineLvl w:val="0"/>
              <w:rPr>
                <w:rFonts w:ascii="Arial" w:eastAsia="Times New Roman" w:hAnsi="Arial" w:cs="Arial"/>
                <w:b/>
                <w:bCs/>
                <w:kern w:val="36"/>
                <w:sz w:val="24"/>
                <w:szCs w:val="24"/>
                <w:lang w:eastAsia="pt-BR"/>
              </w:rPr>
            </w:pPr>
            <w:r w:rsidRPr="00B840DC">
              <w:rPr>
                <w:rFonts w:ascii="Arial" w:eastAsia="Times New Roman" w:hAnsi="Arial" w:cs="Arial"/>
                <w:b/>
                <w:bCs/>
                <w:kern w:val="36"/>
                <w:sz w:val="24"/>
                <w:szCs w:val="24"/>
                <w:lang w:eastAsia="pt-BR"/>
              </w:rPr>
              <w:t>Nº</w:t>
            </w:r>
          </w:p>
          <w:p w:rsidR="00B840DC" w:rsidRPr="00B840DC" w:rsidRDefault="00B840DC" w:rsidP="00756248">
            <w:pPr>
              <w:spacing w:line="264" w:lineRule="atLeast"/>
              <w:textAlignment w:val="baseline"/>
              <w:outlineLvl w:val="0"/>
              <w:rPr>
                <w:rFonts w:ascii="Arial" w:eastAsia="Times New Roman" w:hAnsi="Arial" w:cs="Arial"/>
                <w:b/>
                <w:bCs/>
                <w:kern w:val="36"/>
                <w:sz w:val="24"/>
                <w:szCs w:val="24"/>
                <w:lang w:eastAsia="pt-BR"/>
              </w:rPr>
            </w:pPr>
          </w:p>
        </w:tc>
      </w:tr>
    </w:tbl>
    <w:p w:rsidR="00B840DC" w:rsidRPr="00B840DC" w:rsidRDefault="00B840DC" w:rsidP="00756248">
      <w:pPr>
        <w:spacing w:after="0" w:line="264" w:lineRule="atLeast"/>
        <w:textAlignment w:val="baseline"/>
        <w:outlineLvl w:val="0"/>
        <w:rPr>
          <w:rFonts w:ascii="Arial" w:eastAsia="Times New Roman" w:hAnsi="Arial" w:cs="Arial"/>
          <w:b/>
          <w:bCs/>
          <w:kern w:val="36"/>
          <w:sz w:val="24"/>
          <w:szCs w:val="24"/>
          <w:lang w:eastAsia="pt-BR"/>
        </w:rPr>
      </w:pPr>
    </w:p>
    <w:p w:rsidR="00B840DC" w:rsidRPr="00B840DC" w:rsidRDefault="00B840DC" w:rsidP="00756248">
      <w:pPr>
        <w:spacing w:after="0" w:line="264" w:lineRule="atLeast"/>
        <w:textAlignment w:val="baseline"/>
        <w:outlineLvl w:val="0"/>
        <w:rPr>
          <w:rFonts w:ascii="Arial" w:eastAsia="Times New Roman" w:hAnsi="Arial" w:cs="Arial"/>
          <w:b/>
          <w:bCs/>
          <w:kern w:val="36"/>
          <w:sz w:val="53"/>
          <w:szCs w:val="53"/>
          <w:lang w:eastAsia="pt-BR"/>
        </w:rPr>
      </w:pPr>
    </w:p>
    <w:p w:rsidR="00B840DC" w:rsidRPr="00B840DC" w:rsidRDefault="00B840DC" w:rsidP="00756248">
      <w:pPr>
        <w:spacing w:after="0" w:line="264" w:lineRule="atLeast"/>
        <w:textAlignment w:val="baseline"/>
        <w:outlineLvl w:val="0"/>
        <w:rPr>
          <w:rFonts w:ascii="Arial" w:eastAsia="Times New Roman" w:hAnsi="Arial" w:cs="Arial"/>
          <w:b/>
          <w:bCs/>
          <w:kern w:val="36"/>
          <w:sz w:val="53"/>
          <w:szCs w:val="53"/>
          <w:lang w:eastAsia="pt-BR"/>
        </w:rPr>
      </w:pPr>
      <w:r w:rsidRPr="00B840DC">
        <w:rPr>
          <w:rFonts w:ascii="Arial" w:eastAsia="Times New Roman" w:hAnsi="Arial" w:cs="Arial"/>
          <w:b/>
          <w:bCs/>
          <w:kern w:val="36"/>
          <w:sz w:val="53"/>
          <w:szCs w:val="53"/>
          <w:lang w:eastAsia="pt-BR"/>
        </w:rPr>
        <w:t>LEIA O TEXTO E RESPONDA AS QUESTÕES.</w:t>
      </w:r>
    </w:p>
    <w:p w:rsidR="00B840DC" w:rsidRPr="00B840DC" w:rsidRDefault="00B840DC" w:rsidP="00756248">
      <w:pPr>
        <w:spacing w:after="0" w:line="264" w:lineRule="atLeast"/>
        <w:textAlignment w:val="baseline"/>
        <w:outlineLvl w:val="0"/>
        <w:rPr>
          <w:rFonts w:ascii="Arial" w:eastAsia="Times New Roman" w:hAnsi="Arial" w:cs="Arial"/>
          <w:b/>
          <w:bCs/>
          <w:kern w:val="36"/>
          <w:sz w:val="53"/>
          <w:szCs w:val="53"/>
          <w:lang w:eastAsia="pt-BR"/>
        </w:rPr>
      </w:pPr>
    </w:p>
    <w:p w:rsidR="00756248" w:rsidRPr="00756248" w:rsidRDefault="00756248" w:rsidP="00756248">
      <w:pPr>
        <w:spacing w:after="0" w:line="264" w:lineRule="atLeast"/>
        <w:textAlignment w:val="baseline"/>
        <w:outlineLvl w:val="0"/>
        <w:rPr>
          <w:rFonts w:ascii="Arial" w:eastAsia="Times New Roman" w:hAnsi="Arial" w:cs="Arial"/>
          <w:b/>
          <w:bCs/>
          <w:kern w:val="36"/>
          <w:sz w:val="53"/>
          <w:szCs w:val="53"/>
          <w:lang w:eastAsia="pt-BR"/>
        </w:rPr>
      </w:pPr>
      <w:r w:rsidRPr="00756248">
        <w:rPr>
          <w:rFonts w:ascii="Arial" w:eastAsia="Times New Roman" w:hAnsi="Arial" w:cs="Arial"/>
          <w:b/>
          <w:bCs/>
          <w:kern w:val="36"/>
          <w:sz w:val="53"/>
          <w:szCs w:val="53"/>
          <w:lang w:eastAsia="pt-BR"/>
        </w:rPr>
        <w:t>Modelos Atômicos</w:t>
      </w:r>
    </w:p>
    <w:p w:rsidR="00756248" w:rsidRPr="00756248" w:rsidRDefault="00756248" w:rsidP="00756248">
      <w:pPr>
        <w:spacing w:after="0" w:line="240" w:lineRule="auto"/>
        <w:textAlignment w:val="baseline"/>
        <w:rPr>
          <w:rFonts w:ascii="Arial" w:eastAsia="Times New Roman" w:hAnsi="Arial" w:cs="Arial"/>
          <w:sz w:val="24"/>
          <w:szCs w:val="24"/>
          <w:lang w:eastAsia="pt-BR"/>
        </w:rPr>
      </w:pPr>
      <w:r w:rsidRPr="00756248">
        <w:rPr>
          <w:rFonts w:ascii="Arial" w:eastAsia="Times New Roman" w:hAnsi="Arial" w:cs="Arial"/>
          <w:noProof/>
          <w:sz w:val="24"/>
          <w:szCs w:val="24"/>
          <w:lang w:eastAsia="pt-BR"/>
        </w:rPr>
        <w:drawing>
          <wp:inline distT="0" distB="0" distL="0" distR="0" wp14:anchorId="23136A81" wp14:editId="3AE9956E">
            <wp:extent cx="341630" cy="341630"/>
            <wp:effectExtent l="0" t="0" r="1270" b="1270"/>
            <wp:docPr id="6" name="Imagem 6" descr="Lana Magalhã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na Magalhã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p w:rsidR="00756248" w:rsidRPr="00756248" w:rsidRDefault="00756248" w:rsidP="00756248">
      <w:pPr>
        <w:spacing w:after="0" w:line="240" w:lineRule="auto"/>
        <w:textAlignment w:val="center"/>
        <w:rPr>
          <w:rFonts w:ascii="Arial" w:eastAsia="Times New Roman" w:hAnsi="Arial" w:cs="Arial"/>
          <w:b/>
          <w:bCs/>
          <w:sz w:val="18"/>
          <w:szCs w:val="18"/>
          <w:lang w:eastAsia="pt-BR"/>
        </w:rPr>
      </w:pPr>
      <w:r w:rsidRPr="00756248">
        <w:rPr>
          <w:rFonts w:ascii="Arial" w:eastAsia="Times New Roman" w:hAnsi="Arial" w:cs="Arial"/>
          <w:b/>
          <w:bCs/>
          <w:sz w:val="18"/>
          <w:szCs w:val="18"/>
          <w:lang w:eastAsia="pt-BR"/>
        </w:rPr>
        <w:t>Lana Magalhães</w:t>
      </w:r>
    </w:p>
    <w:p w:rsidR="00756248" w:rsidRPr="00756248" w:rsidRDefault="00756248" w:rsidP="00756248">
      <w:pPr>
        <w:spacing w:after="150" w:line="240" w:lineRule="auto"/>
        <w:textAlignment w:val="baseline"/>
        <w:rPr>
          <w:rFonts w:ascii="Arial" w:eastAsia="Times New Roman" w:hAnsi="Arial" w:cs="Arial"/>
          <w:sz w:val="24"/>
          <w:szCs w:val="24"/>
          <w:lang w:eastAsia="pt-BR"/>
        </w:rPr>
      </w:pPr>
      <w:r w:rsidRPr="00756248">
        <w:rPr>
          <w:rFonts w:ascii="Arial" w:eastAsia="Times New Roman" w:hAnsi="Arial" w:cs="Arial"/>
          <w:sz w:val="18"/>
          <w:szCs w:val="18"/>
          <w:bdr w:val="none" w:sz="0" w:space="0" w:color="auto" w:frame="1"/>
          <w:lang w:eastAsia="pt-BR"/>
        </w:rPr>
        <w:t>Professora de Biologia</w:t>
      </w:r>
    </w:p>
    <w:p w:rsidR="00756248" w:rsidRPr="00756248" w:rsidRDefault="00756248" w:rsidP="00756248">
      <w:pPr>
        <w:spacing w:before="300"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Os modelos atômicos são os aspectos estruturais dos átomos que foram apresentados por cientistas na tentativa de compreender melhor o átomo e a sua composição.</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Em 1808, o cientista inglês John Dalton propôs uma explicação para a propriedade da matéria. Trata-se da primeira teoria atômica que dá as bases para o modelo atômico conhecido atualmente.</w:t>
      </w:r>
    </w:p>
    <w:p w:rsidR="00756248" w:rsidRPr="00756248" w:rsidRDefault="00756248" w:rsidP="00756248">
      <w:pPr>
        <w:spacing w:after="0"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A constituição da matéria é motivo de estudos desde a antiguidade. Os pensadores </w:t>
      </w:r>
      <w:r w:rsidRPr="00756248">
        <w:rPr>
          <w:rFonts w:ascii="Arial" w:eastAsia="Times New Roman" w:hAnsi="Arial" w:cs="Arial"/>
          <w:b/>
          <w:bCs/>
          <w:sz w:val="24"/>
          <w:szCs w:val="24"/>
          <w:bdr w:val="none" w:sz="0" w:space="0" w:color="auto" w:frame="1"/>
          <w:lang w:eastAsia="pt-BR"/>
        </w:rPr>
        <w:t>Leucipo</w:t>
      </w:r>
      <w:r w:rsidRPr="00756248">
        <w:rPr>
          <w:rFonts w:ascii="Arial" w:eastAsia="Times New Roman" w:hAnsi="Arial" w:cs="Arial"/>
          <w:sz w:val="24"/>
          <w:szCs w:val="24"/>
          <w:lang w:eastAsia="pt-BR"/>
        </w:rPr>
        <w:t> (500 a.C.) e </w:t>
      </w:r>
      <w:r w:rsidRPr="00756248">
        <w:rPr>
          <w:rFonts w:ascii="Arial" w:eastAsia="Times New Roman" w:hAnsi="Arial" w:cs="Arial"/>
          <w:b/>
          <w:bCs/>
          <w:sz w:val="24"/>
          <w:szCs w:val="24"/>
          <w:bdr w:val="none" w:sz="0" w:space="0" w:color="auto" w:frame="1"/>
          <w:lang w:eastAsia="pt-BR"/>
        </w:rPr>
        <w:t>Demócrito</w:t>
      </w:r>
      <w:r w:rsidRPr="00756248">
        <w:rPr>
          <w:rFonts w:ascii="Arial" w:eastAsia="Times New Roman" w:hAnsi="Arial" w:cs="Arial"/>
          <w:sz w:val="24"/>
          <w:szCs w:val="24"/>
          <w:lang w:eastAsia="pt-BR"/>
        </w:rPr>
        <w:t> (460 a.C.) formularam a ideia de haver um limite para a pequenez das partículas.</w:t>
      </w:r>
    </w:p>
    <w:p w:rsidR="00756248" w:rsidRPr="00B840DC"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Eles afirmavam que elas se tornariam tão pequenas que não poderiam ser divididas. Chamou-se a essa partícula última de átomo. A palavra é derivada dos radicais gregos que, juntos, significam o que não se pode dividir.</w:t>
      </w:r>
    </w:p>
    <w:p w:rsidR="00756248" w:rsidRPr="00756248" w:rsidRDefault="00756248" w:rsidP="00756248">
      <w:pPr>
        <w:spacing w:after="0" w:line="240" w:lineRule="auto"/>
        <w:textAlignment w:val="baseline"/>
        <w:outlineLvl w:val="1"/>
        <w:rPr>
          <w:rFonts w:ascii="Arial" w:eastAsia="Times New Roman" w:hAnsi="Arial" w:cs="Arial"/>
          <w:b/>
          <w:bCs/>
          <w:sz w:val="43"/>
          <w:szCs w:val="43"/>
          <w:lang w:eastAsia="pt-BR"/>
        </w:rPr>
      </w:pPr>
      <w:r w:rsidRPr="00756248">
        <w:rPr>
          <w:rFonts w:ascii="Arial" w:eastAsia="Times New Roman" w:hAnsi="Arial" w:cs="Arial"/>
          <w:b/>
          <w:bCs/>
          <w:sz w:val="43"/>
          <w:szCs w:val="43"/>
          <w:lang w:eastAsia="pt-BR"/>
        </w:rPr>
        <w:t>O Modelo Atômico de Dalton</w:t>
      </w:r>
    </w:p>
    <w:p w:rsidR="00B840DC" w:rsidRPr="00B840DC" w:rsidRDefault="00756248" w:rsidP="00756248">
      <w:pPr>
        <w:spacing w:after="0" w:line="240" w:lineRule="auto"/>
        <w:rPr>
          <w:rFonts w:ascii="Arial" w:eastAsia="Times New Roman" w:hAnsi="Arial" w:cs="Arial"/>
          <w:b/>
          <w:sz w:val="36"/>
          <w:szCs w:val="24"/>
          <w:lang w:eastAsia="pt-BR"/>
        </w:rPr>
      </w:pPr>
      <w:r w:rsidRPr="00756248">
        <w:rPr>
          <w:rFonts w:ascii="Arial" w:eastAsia="Times New Roman" w:hAnsi="Arial" w:cs="Arial"/>
          <w:noProof/>
          <w:sz w:val="24"/>
          <w:szCs w:val="24"/>
          <w:lang w:eastAsia="pt-BR"/>
        </w:rPr>
        <w:lastRenderedPageBreak/>
        <w:drawing>
          <wp:inline distT="0" distB="0" distL="0" distR="0" wp14:anchorId="2E166A23" wp14:editId="2CF29E01">
            <wp:extent cx="4601818" cy="4534645"/>
            <wp:effectExtent l="0" t="0" r="8890" b="0"/>
            <wp:docPr id="7" name="Imagem 7" descr="Modelo de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delo de Dal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279" cy="4536085"/>
                    </a:xfrm>
                    <a:prstGeom prst="rect">
                      <a:avLst/>
                    </a:prstGeom>
                    <a:noFill/>
                    <a:ln>
                      <a:noFill/>
                    </a:ln>
                  </pic:spPr>
                </pic:pic>
              </a:graphicData>
            </a:graphic>
          </wp:inline>
        </w:drawing>
      </w:r>
    </w:p>
    <w:p w:rsidR="00756248" w:rsidRPr="00756248" w:rsidRDefault="00756248" w:rsidP="00756248">
      <w:pPr>
        <w:spacing w:after="0" w:line="240" w:lineRule="auto"/>
        <w:rPr>
          <w:rFonts w:ascii="Arial" w:eastAsia="Times New Roman" w:hAnsi="Arial" w:cs="Arial"/>
          <w:b/>
          <w:sz w:val="36"/>
          <w:szCs w:val="24"/>
          <w:lang w:eastAsia="pt-BR"/>
        </w:rPr>
      </w:pPr>
      <w:r w:rsidRPr="00756248">
        <w:rPr>
          <w:rFonts w:ascii="Arial" w:eastAsia="Times New Roman" w:hAnsi="Arial" w:cs="Arial"/>
          <w:b/>
          <w:sz w:val="36"/>
          <w:szCs w:val="24"/>
          <w:lang w:eastAsia="pt-BR"/>
        </w:rPr>
        <w:t>Modelo atômico de Dalton</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 </w:t>
      </w:r>
      <w:hyperlink r:id="rId8" w:history="1">
        <w:r w:rsidRPr="00756248">
          <w:rPr>
            <w:rFonts w:ascii="Arial" w:eastAsia="Times New Roman" w:hAnsi="Arial" w:cs="Arial"/>
            <w:i/>
            <w:sz w:val="24"/>
            <w:szCs w:val="24"/>
            <w:lang w:eastAsia="pt-BR"/>
          </w:rPr>
          <w:t>Modelo Atômico de Dalton</w:t>
        </w:r>
      </w:hyperlink>
      <w:r w:rsidRPr="00756248">
        <w:rPr>
          <w:rFonts w:ascii="Arial" w:eastAsia="Times New Roman" w:hAnsi="Arial" w:cs="Arial"/>
          <w:sz w:val="24"/>
          <w:szCs w:val="24"/>
          <w:lang w:eastAsia="pt-BR"/>
        </w:rPr>
        <w:t>, conhecido como o modelo bola de bilhar, possui os seguintes princípios:</w:t>
      </w:r>
    </w:p>
    <w:p w:rsidR="00756248" w:rsidRPr="00756248" w:rsidRDefault="00756248" w:rsidP="00756248">
      <w:pPr>
        <w:numPr>
          <w:ilvl w:val="0"/>
          <w:numId w:val="1"/>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Todas as substâncias são formadas de pequenas partículas chamadas átomos;</w:t>
      </w:r>
    </w:p>
    <w:p w:rsidR="00756248" w:rsidRPr="00756248" w:rsidRDefault="00756248" w:rsidP="00756248">
      <w:pPr>
        <w:numPr>
          <w:ilvl w:val="0"/>
          <w:numId w:val="1"/>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Os átomos de diferentes elementos têm diferentes propriedades, mas todos os átomos do mesmo elemento são exatamente iguais;</w:t>
      </w:r>
    </w:p>
    <w:p w:rsidR="00756248" w:rsidRPr="00756248" w:rsidRDefault="00756248" w:rsidP="00756248">
      <w:pPr>
        <w:numPr>
          <w:ilvl w:val="0"/>
          <w:numId w:val="1"/>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Os átomos não se alteram quando formam componentes químicos;</w:t>
      </w:r>
    </w:p>
    <w:p w:rsidR="00756248" w:rsidRPr="00756248" w:rsidRDefault="00756248" w:rsidP="00756248">
      <w:pPr>
        <w:numPr>
          <w:ilvl w:val="0"/>
          <w:numId w:val="1"/>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Os átomos são permanentes e indivisíveis, não podendo ser criados nem destruídos;</w:t>
      </w:r>
    </w:p>
    <w:p w:rsidR="00756248" w:rsidRPr="00756248" w:rsidRDefault="00756248" w:rsidP="00756248">
      <w:pPr>
        <w:numPr>
          <w:ilvl w:val="0"/>
          <w:numId w:val="1"/>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As reações químicas correspondem a uma reorganização de átomos.</w:t>
      </w:r>
    </w:p>
    <w:p w:rsidR="000665C7" w:rsidRPr="00B840DC" w:rsidRDefault="000665C7" w:rsidP="00756248">
      <w:pPr>
        <w:spacing w:after="0" w:line="240" w:lineRule="auto"/>
        <w:textAlignment w:val="baseline"/>
        <w:outlineLvl w:val="1"/>
        <w:rPr>
          <w:rFonts w:ascii="Arial" w:eastAsia="Times New Roman" w:hAnsi="Arial" w:cs="Arial"/>
          <w:b/>
          <w:bCs/>
          <w:sz w:val="43"/>
          <w:szCs w:val="43"/>
          <w:lang w:eastAsia="pt-BR"/>
        </w:rPr>
      </w:pPr>
    </w:p>
    <w:p w:rsidR="000665C7" w:rsidRPr="00B840DC" w:rsidRDefault="000665C7" w:rsidP="00756248">
      <w:pPr>
        <w:spacing w:after="0" w:line="240" w:lineRule="auto"/>
        <w:textAlignment w:val="baseline"/>
        <w:outlineLvl w:val="1"/>
        <w:rPr>
          <w:rFonts w:ascii="Arial" w:eastAsia="Times New Roman" w:hAnsi="Arial" w:cs="Arial"/>
          <w:b/>
          <w:bCs/>
          <w:sz w:val="43"/>
          <w:szCs w:val="43"/>
          <w:lang w:eastAsia="pt-BR"/>
        </w:rPr>
      </w:pPr>
    </w:p>
    <w:p w:rsidR="00756248" w:rsidRPr="00756248" w:rsidRDefault="00756248" w:rsidP="00756248">
      <w:pPr>
        <w:spacing w:after="0" w:line="240" w:lineRule="auto"/>
        <w:textAlignment w:val="baseline"/>
        <w:outlineLvl w:val="1"/>
        <w:rPr>
          <w:rFonts w:ascii="Arial" w:eastAsia="Times New Roman" w:hAnsi="Arial" w:cs="Arial"/>
          <w:b/>
          <w:bCs/>
          <w:sz w:val="43"/>
          <w:szCs w:val="43"/>
          <w:lang w:eastAsia="pt-BR"/>
        </w:rPr>
      </w:pPr>
      <w:r w:rsidRPr="00756248">
        <w:rPr>
          <w:rFonts w:ascii="Arial" w:eastAsia="Times New Roman" w:hAnsi="Arial" w:cs="Arial"/>
          <w:b/>
          <w:bCs/>
          <w:sz w:val="43"/>
          <w:szCs w:val="43"/>
          <w:lang w:eastAsia="pt-BR"/>
        </w:rPr>
        <w:t>Modelo Atômico de Thomson</w:t>
      </w:r>
    </w:p>
    <w:p w:rsidR="00B840DC" w:rsidRPr="00B840DC" w:rsidRDefault="00756248" w:rsidP="00756248">
      <w:pPr>
        <w:spacing w:after="0" w:line="240" w:lineRule="auto"/>
        <w:rPr>
          <w:rFonts w:ascii="Arial" w:eastAsia="Times New Roman" w:hAnsi="Arial" w:cs="Arial"/>
          <w:b/>
          <w:sz w:val="36"/>
          <w:szCs w:val="24"/>
          <w:lang w:eastAsia="pt-BR"/>
        </w:rPr>
      </w:pPr>
      <w:r w:rsidRPr="00756248">
        <w:rPr>
          <w:rFonts w:ascii="Arial" w:eastAsia="Times New Roman" w:hAnsi="Arial" w:cs="Arial"/>
          <w:noProof/>
          <w:sz w:val="24"/>
          <w:szCs w:val="24"/>
          <w:lang w:eastAsia="pt-BR"/>
        </w:rPr>
        <w:lastRenderedPageBreak/>
        <w:drawing>
          <wp:inline distT="0" distB="0" distL="0" distR="0" wp14:anchorId="72A4454E" wp14:editId="2303C357">
            <wp:extent cx="3727174" cy="3845447"/>
            <wp:effectExtent l="0" t="0" r="6985" b="3175"/>
            <wp:docPr id="8" name="Imagem 8" descr="Modelos Atô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delos Atômic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8204" cy="3846510"/>
                    </a:xfrm>
                    <a:prstGeom prst="rect">
                      <a:avLst/>
                    </a:prstGeom>
                    <a:noFill/>
                    <a:ln>
                      <a:noFill/>
                    </a:ln>
                  </pic:spPr>
                </pic:pic>
              </a:graphicData>
            </a:graphic>
          </wp:inline>
        </w:drawing>
      </w:r>
    </w:p>
    <w:p w:rsidR="00756248" w:rsidRPr="00756248" w:rsidRDefault="00756248" w:rsidP="00756248">
      <w:pPr>
        <w:spacing w:after="0" w:line="240" w:lineRule="auto"/>
        <w:rPr>
          <w:rFonts w:ascii="Arial" w:eastAsia="Times New Roman" w:hAnsi="Arial" w:cs="Arial"/>
          <w:b/>
          <w:sz w:val="36"/>
          <w:szCs w:val="24"/>
          <w:lang w:eastAsia="pt-BR"/>
        </w:rPr>
      </w:pPr>
      <w:r w:rsidRPr="00756248">
        <w:rPr>
          <w:rFonts w:ascii="Arial" w:eastAsia="Times New Roman" w:hAnsi="Arial" w:cs="Arial"/>
          <w:b/>
          <w:sz w:val="36"/>
          <w:szCs w:val="24"/>
          <w:lang w:eastAsia="pt-BR"/>
        </w:rPr>
        <w:t>Modelo Atômico de Thomson</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 </w:t>
      </w:r>
      <w:hyperlink r:id="rId10" w:history="1">
        <w:r w:rsidRPr="00756248">
          <w:rPr>
            <w:rFonts w:ascii="Arial" w:eastAsia="Times New Roman" w:hAnsi="Arial" w:cs="Arial"/>
            <w:i/>
            <w:sz w:val="24"/>
            <w:szCs w:val="24"/>
            <w:lang w:eastAsia="pt-BR"/>
          </w:rPr>
          <w:t>Modelo Atômico de Thomson</w:t>
        </w:r>
      </w:hyperlink>
      <w:r w:rsidRPr="00756248">
        <w:rPr>
          <w:rFonts w:ascii="Arial" w:eastAsia="Times New Roman" w:hAnsi="Arial" w:cs="Arial"/>
          <w:sz w:val="24"/>
          <w:szCs w:val="24"/>
          <w:lang w:eastAsia="pt-BR"/>
        </w:rPr>
        <w:t> foi o primeiro a realizar a divisibilidade do átomo. Ao pesquisar sobre raios catódicos, o físico inglês propôs esse modelo que ficou conhecido como o modelo pudim de ameixa.</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Ele demonstrou que esses raios podiam ser interpretados como sendo um feixe de partículas carregadas de energia elétrica negativa.</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Em 1887, Thomson sugeriu que os elétrons eram um constituinte universal da matéria. Ele apresentou as primeiras ideias relativas à estrutura interna dos átomos.</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Thomson indicava que os átomos deviam ser constituídos de cargas elétricas positivas e negativas distribuídas uniformemente.</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Ele descobriu essa mínima partícula e assim estabeleceu a teoria da natureza elétrica da matéria. Concluiu que os elétrons eram constituintes de todos os tipos de matéria, pois observou que a relação carga/massa do elétron era a mesma para qualquer gás empregado em suas experiências.</w:t>
      </w:r>
    </w:p>
    <w:p w:rsidR="00756248" w:rsidRPr="00B840DC" w:rsidRDefault="00756248" w:rsidP="00756248">
      <w:pPr>
        <w:spacing w:after="0"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Em 1897, Thomson tornou-se reconhecido como o “</w:t>
      </w:r>
      <w:r w:rsidRPr="00756248">
        <w:rPr>
          <w:rFonts w:ascii="Arial" w:eastAsia="Times New Roman" w:hAnsi="Arial" w:cs="Arial"/>
          <w:b/>
          <w:bCs/>
          <w:sz w:val="24"/>
          <w:szCs w:val="24"/>
          <w:bdr w:val="none" w:sz="0" w:space="0" w:color="auto" w:frame="1"/>
          <w:lang w:eastAsia="pt-BR"/>
        </w:rPr>
        <w:t>pai do elétron</w:t>
      </w:r>
      <w:r w:rsidRPr="00756248">
        <w:rPr>
          <w:rFonts w:ascii="Arial" w:eastAsia="Times New Roman" w:hAnsi="Arial" w:cs="Arial"/>
          <w:sz w:val="24"/>
          <w:szCs w:val="24"/>
          <w:lang w:eastAsia="pt-BR"/>
        </w:rPr>
        <w:t>”.</w:t>
      </w:r>
    </w:p>
    <w:p w:rsidR="00A31D0D" w:rsidRPr="00B840DC" w:rsidRDefault="00A31D0D" w:rsidP="00756248">
      <w:pPr>
        <w:spacing w:after="0" w:line="240" w:lineRule="auto"/>
        <w:textAlignment w:val="baseline"/>
        <w:rPr>
          <w:rFonts w:ascii="Arial" w:eastAsia="Times New Roman" w:hAnsi="Arial" w:cs="Arial"/>
          <w:color w:val="404040"/>
          <w:sz w:val="24"/>
          <w:szCs w:val="24"/>
          <w:lang w:eastAsia="pt-BR"/>
        </w:rPr>
      </w:pPr>
    </w:p>
    <w:p w:rsidR="00A31D0D" w:rsidRPr="00756248" w:rsidRDefault="00A31D0D" w:rsidP="00756248">
      <w:pPr>
        <w:spacing w:after="0" w:line="240" w:lineRule="auto"/>
        <w:textAlignment w:val="baseline"/>
        <w:rPr>
          <w:rFonts w:ascii="Arial" w:eastAsia="Times New Roman" w:hAnsi="Arial" w:cs="Arial"/>
          <w:color w:val="404040"/>
          <w:sz w:val="24"/>
          <w:szCs w:val="24"/>
          <w:lang w:eastAsia="pt-BR"/>
        </w:rPr>
      </w:pPr>
    </w:p>
    <w:p w:rsidR="00756248" w:rsidRPr="00B840DC" w:rsidRDefault="00A31D0D" w:rsidP="00756248">
      <w:pPr>
        <w:spacing w:after="0" w:line="240" w:lineRule="auto"/>
        <w:textAlignment w:val="baseline"/>
        <w:outlineLvl w:val="1"/>
        <w:rPr>
          <w:rFonts w:ascii="Arial" w:eastAsia="Times New Roman" w:hAnsi="Arial" w:cs="Arial"/>
          <w:b/>
          <w:bCs/>
          <w:color w:val="404040"/>
          <w:sz w:val="43"/>
          <w:szCs w:val="43"/>
          <w:lang w:eastAsia="pt-BR"/>
        </w:rPr>
      </w:pPr>
      <w:r w:rsidRPr="00B840DC">
        <w:rPr>
          <w:rFonts w:ascii="Arial" w:hAnsi="Arial" w:cs="Arial"/>
          <w:noProof/>
          <w:lang w:eastAsia="pt-BR"/>
        </w:rPr>
        <w:lastRenderedPageBreak/>
        <w:drawing>
          <wp:inline distT="0" distB="0" distL="0" distR="0" wp14:anchorId="626999C6" wp14:editId="083D317A">
            <wp:extent cx="4225159" cy="3168869"/>
            <wp:effectExtent l="0" t="0" r="4445" b="0"/>
            <wp:docPr id="11" name="Imagem 11" descr="El experimento de Thomson - Escuelapedia - Recursos Educ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l experimento de Thomson - Escuelapedia - Recursos Educativ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3379" cy="3167534"/>
                    </a:xfrm>
                    <a:prstGeom prst="rect">
                      <a:avLst/>
                    </a:prstGeom>
                    <a:noFill/>
                    <a:ln>
                      <a:noFill/>
                    </a:ln>
                  </pic:spPr>
                </pic:pic>
              </a:graphicData>
            </a:graphic>
          </wp:inline>
        </w:drawing>
      </w:r>
    </w:p>
    <w:p w:rsidR="00A31D0D" w:rsidRPr="00B840DC" w:rsidRDefault="00A31D0D" w:rsidP="00756248">
      <w:pPr>
        <w:spacing w:after="0" w:line="240" w:lineRule="auto"/>
        <w:textAlignment w:val="baseline"/>
        <w:outlineLvl w:val="1"/>
        <w:rPr>
          <w:rFonts w:ascii="Arial" w:eastAsia="Times New Roman" w:hAnsi="Arial" w:cs="Arial"/>
          <w:b/>
          <w:bCs/>
          <w:color w:val="404040"/>
          <w:sz w:val="43"/>
          <w:szCs w:val="43"/>
          <w:lang w:eastAsia="pt-BR"/>
        </w:rPr>
      </w:pPr>
    </w:p>
    <w:p w:rsidR="00A31D0D" w:rsidRPr="00B840DC" w:rsidRDefault="00A31D0D" w:rsidP="00756248">
      <w:pPr>
        <w:spacing w:after="0" w:line="240" w:lineRule="auto"/>
        <w:textAlignment w:val="baseline"/>
        <w:outlineLvl w:val="1"/>
        <w:rPr>
          <w:rFonts w:ascii="Arial" w:eastAsia="Times New Roman" w:hAnsi="Arial" w:cs="Arial"/>
          <w:b/>
          <w:bCs/>
          <w:color w:val="404040"/>
          <w:sz w:val="43"/>
          <w:szCs w:val="43"/>
          <w:lang w:eastAsia="pt-BR"/>
        </w:rPr>
      </w:pPr>
    </w:p>
    <w:p w:rsidR="00756248" w:rsidRPr="00B840DC" w:rsidRDefault="00756248" w:rsidP="00756248">
      <w:pPr>
        <w:spacing w:after="0" w:line="240" w:lineRule="auto"/>
        <w:textAlignment w:val="baseline"/>
        <w:outlineLvl w:val="1"/>
        <w:rPr>
          <w:rFonts w:ascii="Arial" w:eastAsia="Times New Roman" w:hAnsi="Arial" w:cs="Arial"/>
          <w:b/>
          <w:bCs/>
          <w:color w:val="404040"/>
          <w:sz w:val="43"/>
          <w:szCs w:val="43"/>
          <w:lang w:eastAsia="pt-BR"/>
        </w:rPr>
      </w:pPr>
    </w:p>
    <w:p w:rsidR="00756248" w:rsidRPr="00756248" w:rsidRDefault="00756248" w:rsidP="00756248">
      <w:pPr>
        <w:spacing w:after="0" w:line="240" w:lineRule="auto"/>
        <w:textAlignment w:val="baseline"/>
        <w:outlineLvl w:val="1"/>
        <w:rPr>
          <w:rFonts w:ascii="Arial" w:eastAsia="Times New Roman" w:hAnsi="Arial" w:cs="Arial"/>
          <w:b/>
          <w:bCs/>
          <w:color w:val="404040"/>
          <w:sz w:val="43"/>
          <w:szCs w:val="43"/>
          <w:lang w:eastAsia="pt-BR"/>
        </w:rPr>
      </w:pPr>
      <w:r w:rsidRPr="00756248">
        <w:rPr>
          <w:rFonts w:ascii="Arial" w:eastAsia="Times New Roman" w:hAnsi="Arial" w:cs="Arial"/>
          <w:b/>
          <w:bCs/>
          <w:color w:val="404040"/>
          <w:sz w:val="43"/>
          <w:szCs w:val="43"/>
          <w:lang w:eastAsia="pt-BR"/>
        </w:rPr>
        <w:t>Modelo Atômico de Rutherford</w:t>
      </w:r>
    </w:p>
    <w:p w:rsidR="00B840DC" w:rsidRPr="00B840DC" w:rsidRDefault="00756248" w:rsidP="00756248">
      <w:pPr>
        <w:spacing w:after="0" w:line="240" w:lineRule="auto"/>
        <w:rPr>
          <w:rFonts w:ascii="Arial" w:eastAsia="Times New Roman" w:hAnsi="Arial" w:cs="Arial"/>
          <w:b/>
          <w:sz w:val="36"/>
          <w:szCs w:val="24"/>
          <w:lang w:eastAsia="pt-BR"/>
        </w:rPr>
      </w:pPr>
      <w:r w:rsidRPr="00756248">
        <w:rPr>
          <w:rFonts w:ascii="Arial" w:eastAsia="Times New Roman" w:hAnsi="Arial" w:cs="Arial"/>
          <w:noProof/>
          <w:sz w:val="24"/>
          <w:szCs w:val="24"/>
          <w:lang w:eastAsia="pt-BR"/>
        </w:rPr>
        <w:drawing>
          <wp:inline distT="0" distB="0" distL="0" distR="0" wp14:anchorId="2E9FC20E" wp14:editId="41E4576C">
            <wp:extent cx="4273826" cy="4273826"/>
            <wp:effectExtent l="0" t="0" r="0" b="0"/>
            <wp:docPr id="9" name="Imagem 9" descr="Modelo de Ruth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delo de Rutherf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3866" cy="4273866"/>
                    </a:xfrm>
                    <a:prstGeom prst="rect">
                      <a:avLst/>
                    </a:prstGeom>
                    <a:noFill/>
                    <a:ln>
                      <a:noFill/>
                    </a:ln>
                  </pic:spPr>
                </pic:pic>
              </a:graphicData>
            </a:graphic>
          </wp:inline>
        </w:drawing>
      </w:r>
    </w:p>
    <w:p w:rsidR="00B840DC" w:rsidRPr="00B840DC" w:rsidRDefault="00B840DC" w:rsidP="00756248">
      <w:pPr>
        <w:spacing w:after="0" w:line="240" w:lineRule="auto"/>
        <w:rPr>
          <w:rFonts w:ascii="Arial" w:eastAsia="Times New Roman" w:hAnsi="Arial" w:cs="Arial"/>
          <w:b/>
          <w:sz w:val="36"/>
          <w:szCs w:val="24"/>
          <w:lang w:eastAsia="pt-BR"/>
        </w:rPr>
      </w:pPr>
    </w:p>
    <w:p w:rsidR="00756248" w:rsidRPr="00756248" w:rsidRDefault="00756248" w:rsidP="00756248">
      <w:pPr>
        <w:spacing w:after="0" w:line="240" w:lineRule="auto"/>
        <w:rPr>
          <w:rFonts w:ascii="Arial" w:eastAsia="Times New Roman" w:hAnsi="Arial" w:cs="Arial"/>
          <w:b/>
          <w:sz w:val="36"/>
          <w:szCs w:val="24"/>
          <w:lang w:eastAsia="pt-BR"/>
        </w:rPr>
      </w:pPr>
      <w:r w:rsidRPr="00756248">
        <w:rPr>
          <w:rFonts w:ascii="Arial" w:eastAsia="Times New Roman" w:hAnsi="Arial" w:cs="Arial"/>
          <w:b/>
          <w:sz w:val="36"/>
          <w:szCs w:val="24"/>
          <w:lang w:eastAsia="pt-BR"/>
        </w:rPr>
        <w:t>Modelo atômico de Rutherford</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Em 1911, o físico neozelandês Rutherford colocou uma folha de ouro bastante fina dentro de uma câmara metálica. Seu objetivo era analisar a trajetória de partículas alfa a partir do obstáculo criado pela folha de ouro.</w:t>
      </w:r>
    </w:p>
    <w:p w:rsidR="00756248" w:rsidRPr="00756248" w:rsidRDefault="00756248" w:rsidP="00756248">
      <w:pPr>
        <w:spacing w:before="300"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Nesse ensaio de Rutherford, observou que algumas partículas ficavam totalmente bloqueadas. Outras partículas não eram afetadas, mas a maioria ultrapassava a folha sofrendo desvios. Segundo ele, esse comportamento podia ser explicados graças às forças de repulsão elétrica entre essas partículas.</w:t>
      </w:r>
    </w:p>
    <w:p w:rsidR="00756248" w:rsidRPr="00756248" w:rsidRDefault="00756248" w:rsidP="00756248">
      <w:pPr>
        <w:spacing w:after="225" w:line="240" w:lineRule="auto"/>
        <w:textAlignment w:val="baseline"/>
        <w:rPr>
          <w:rFonts w:ascii="Arial" w:eastAsia="Times New Roman" w:hAnsi="Arial" w:cs="Arial"/>
          <w:color w:val="404040"/>
          <w:sz w:val="24"/>
          <w:szCs w:val="24"/>
          <w:lang w:eastAsia="pt-BR"/>
        </w:rPr>
      </w:pPr>
      <w:r w:rsidRPr="00756248">
        <w:rPr>
          <w:rFonts w:ascii="Arial" w:eastAsia="Times New Roman" w:hAnsi="Arial" w:cs="Arial"/>
          <w:sz w:val="24"/>
          <w:szCs w:val="24"/>
          <w:lang w:eastAsia="pt-BR"/>
        </w:rPr>
        <w:t>Pelas observações, afirmou que o átomo era nucleado e sua parte positiva se concentrava num volume extremamente pequeno, que seria o próprio núcleo</w:t>
      </w:r>
      <w:r w:rsidRPr="00756248">
        <w:rPr>
          <w:rFonts w:ascii="Arial" w:eastAsia="Times New Roman" w:hAnsi="Arial" w:cs="Arial"/>
          <w:color w:val="404040"/>
          <w:sz w:val="24"/>
          <w:szCs w:val="24"/>
          <w:lang w:eastAsia="pt-BR"/>
        </w:rPr>
        <w:t>.</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 </w:t>
      </w:r>
      <w:hyperlink r:id="rId13" w:history="1">
        <w:r w:rsidRPr="00756248">
          <w:rPr>
            <w:rFonts w:ascii="Arial" w:eastAsia="Times New Roman" w:hAnsi="Arial" w:cs="Arial"/>
            <w:sz w:val="24"/>
            <w:szCs w:val="24"/>
            <w:lang w:eastAsia="pt-BR"/>
          </w:rPr>
          <w:t>Modelo Atômico de Rutherford</w:t>
        </w:r>
      </w:hyperlink>
      <w:r w:rsidRPr="00756248">
        <w:rPr>
          <w:rFonts w:ascii="Arial" w:eastAsia="Times New Roman" w:hAnsi="Arial" w:cs="Arial"/>
          <w:sz w:val="24"/>
          <w:szCs w:val="24"/>
          <w:lang w:eastAsia="pt-BR"/>
        </w:rPr>
        <w:t>, conhecido como modelo planetário, corresponde a um sistema planetário em miniatura, no qual os elétrons se movem em órbitas circulares, ao redor do núcleo.</w:t>
      </w:r>
    </w:p>
    <w:p w:rsidR="00756248" w:rsidRPr="00B840DC" w:rsidRDefault="00756248" w:rsidP="00756248">
      <w:pPr>
        <w:spacing w:after="0" w:line="240" w:lineRule="auto"/>
        <w:textAlignment w:val="baseline"/>
        <w:outlineLvl w:val="1"/>
        <w:rPr>
          <w:rFonts w:ascii="Arial" w:eastAsia="Times New Roman" w:hAnsi="Arial" w:cs="Arial"/>
          <w:b/>
          <w:bCs/>
          <w:color w:val="404040"/>
          <w:sz w:val="43"/>
          <w:szCs w:val="43"/>
          <w:lang w:eastAsia="pt-BR"/>
        </w:rPr>
      </w:pPr>
    </w:p>
    <w:p w:rsidR="00756248" w:rsidRPr="00756248" w:rsidRDefault="00756248" w:rsidP="00756248">
      <w:pPr>
        <w:spacing w:after="0" w:line="240" w:lineRule="auto"/>
        <w:textAlignment w:val="baseline"/>
        <w:outlineLvl w:val="1"/>
        <w:rPr>
          <w:rFonts w:ascii="Arial" w:eastAsia="Times New Roman" w:hAnsi="Arial" w:cs="Arial"/>
          <w:b/>
          <w:bCs/>
          <w:color w:val="404040"/>
          <w:sz w:val="43"/>
          <w:szCs w:val="43"/>
          <w:lang w:eastAsia="pt-BR"/>
        </w:rPr>
      </w:pPr>
      <w:r w:rsidRPr="00756248">
        <w:rPr>
          <w:rFonts w:ascii="Arial" w:eastAsia="Times New Roman" w:hAnsi="Arial" w:cs="Arial"/>
          <w:b/>
          <w:bCs/>
          <w:color w:val="404040"/>
          <w:sz w:val="43"/>
          <w:szCs w:val="43"/>
          <w:lang w:eastAsia="pt-BR"/>
        </w:rPr>
        <w:t>Modelo de Rutherford – Bohr</w:t>
      </w:r>
    </w:p>
    <w:p w:rsidR="00B840DC" w:rsidRPr="00B840DC" w:rsidRDefault="00756248" w:rsidP="00756248">
      <w:pPr>
        <w:spacing w:after="0" w:line="240" w:lineRule="auto"/>
        <w:rPr>
          <w:rFonts w:ascii="Arial" w:eastAsia="Times New Roman" w:hAnsi="Arial" w:cs="Arial"/>
          <w:sz w:val="24"/>
          <w:szCs w:val="24"/>
          <w:lang w:eastAsia="pt-BR"/>
        </w:rPr>
      </w:pPr>
      <w:r w:rsidRPr="00756248">
        <w:rPr>
          <w:rFonts w:ascii="Arial" w:eastAsia="Times New Roman" w:hAnsi="Arial" w:cs="Arial"/>
          <w:noProof/>
          <w:sz w:val="24"/>
          <w:szCs w:val="24"/>
          <w:lang w:eastAsia="pt-BR"/>
        </w:rPr>
        <w:drawing>
          <wp:inline distT="0" distB="0" distL="0" distR="0" wp14:anchorId="6FFA96E2" wp14:editId="7B7B5555">
            <wp:extent cx="3796748" cy="3671047"/>
            <wp:effectExtent l="0" t="0" r="0" b="5715"/>
            <wp:docPr id="10" name="Imagem 10" descr="Modelos Atô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delos Atômic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6802" cy="3671099"/>
                    </a:xfrm>
                    <a:prstGeom prst="rect">
                      <a:avLst/>
                    </a:prstGeom>
                    <a:noFill/>
                    <a:ln>
                      <a:noFill/>
                    </a:ln>
                  </pic:spPr>
                </pic:pic>
              </a:graphicData>
            </a:graphic>
          </wp:inline>
        </w:drawing>
      </w:r>
    </w:p>
    <w:p w:rsidR="00756248" w:rsidRPr="00756248" w:rsidRDefault="00B840DC" w:rsidP="00756248">
      <w:pPr>
        <w:spacing w:after="0" w:line="240" w:lineRule="auto"/>
        <w:rPr>
          <w:rFonts w:ascii="Arial" w:eastAsia="Times New Roman" w:hAnsi="Arial" w:cs="Arial"/>
          <w:b/>
          <w:sz w:val="36"/>
          <w:szCs w:val="24"/>
          <w:lang w:eastAsia="pt-BR"/>
        </w:rPr>
      </w:pPr>
      <w:r w:rsidRPr="00B840DC">
        <w:rPr>
          <w:rFonts w:ascii="Arial" w:eastAsia="Times New Roman" w:hAnsi="Arial" w:cs="Arial"/>
          <w:b/>
          <w:sz w:val="36"/>
          <w:szCs w:val="24"/>
          <w:lang w:eastAsia="pt-BR"/>
        </w:rPr>
        <w:t>m</w:t>
      </w:r>
      <w:r w:rsidR="00756248" w:rsidRPr="00756248">
        <w:rPr>
          <w:rFonts w:ascii="Arial" w:eastAsia="Times New Roman" w:hAnsi="Arial" w:cs="Arial"/>
          <w:b/>
          <w:sz w:val="36"/>
          <w:szCs w:val="24"/>
          <w:lang w:eastAsia="pt-BR"/>
        </w:rPr>
        <w:t>odelo Atômico de Rutherford-Bohr</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 xml:space="preserve">O modelo apresentado por Rutherford foi aperfeiçoado por Bohr. Por esse motivo, o aspecto da estrutura atômica de Bohr também é </w:t>
      </w:r>
      <w:r w:rsidR="00A31D0D" w:rsidRPr="00B840DC">
        <w:rPr>
          <w:rFonts w:ascii="Arial" w:eastAsia="Times New Roman" w:hAnsi="Arial" w:cs="Arial"/>
          <w:sz w:val="24"/>
          <w:szCs w:val="24"/>
          <w:lang w:eastAsia="pt-BR"/>
        </w:rPr>
        <w:t>chamado de Modelo Atômico de Bohr ou Modelo Atômico de Rutherford-Bohr</w:t>
      </w:r>
      <w:r w:rsidRPr="00756248">
        <w:rPr>
          <w:rFonts w:ascii="Arial" w:eastAsia="Times New Roman" w:hAnsi="Arial" w:cs="Arial"/>
          <w:sz w:val="24"/>
          <w:szCs w:val="24"/>
          <w:lang w:eastAsia="pt-BR"/>
        </w:rPr>
        <w:t>.</w:t>
      </w:r>
    </w:p>
    <w:p w:rsidR="00756248" w:rsidRPr="00756248" w:rsidRDefault="00756248" w:rsidP="00756248">
      <w:pPr>
        <w:spacing w:after="225" w:line="240" w:lineRule="auto"/>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lastRenderedPageBreak/>
        <w:t>A teoria do físico dinamarquês Niels Bohr estabeleceu as seguintes concepções atômicas:</w:t>
      </w:r>
    </w:p>
    <w:p w:rsidR="00756248" w:rsidRPr="00756248" w:rsidRDefault="00756248" w:rsidP="00756248">
      <w:pPr>
        <w:numPr>
          <w:ilvl w:val="0"/>
          <w:numId w:val="2"/>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Os elétrons que giram ao redor do núcleo não giram ao acaso, mas descrevem órbitas determinadas.</w:t>
      </w:r>
    </w:p>
    <w:p w:rsidR="00756248" w:rsidRPr="00756248" w:rsidRDefault="00756248" w:rsidP="00756248">
      <w:pPr>
        <w:numPr>
          <w:ilvl w:val="0"/>
          <w:numId w:val="2"/>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O átomo é incrivelmente pequeno, mesmo assim a maior parte do átomo é espaço vazio. O diâmetro do núcleo atômico é cerca de cem mil vezes menor que o átomo todo. Os elétrons giram tão depressa que parecem tomar todo o espaço.</w:t>
      </w:r>
    </w:p>
    <w:p w:rsidR="00756248" w:rsidRPr="00756248" w:rsidRDefault="00756248" w:rsidP="00756248">
      <w:pPr>
        <w:numPr>
          <w:ilvl w:val="0"/>
          <w:numId w:val="2"/>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Quando a eletricidade passa através do átomo, o elétron pula para a órbita maior e seguinte, voltando depois à sua órbita usual.</w:t>
      </w:r>
    </w:p>
    <w:p w:rsidR="00756248" w:rsidRPr="00756248" w:rsidRDefault="00756248" w:rsidP="00756248">
      <w:pPr>
        <w:numPr>
          <w:ilvl w:val="0"/>
          <w:numId w:val="2"/>
        </w:numPr>
        <w:spacing w:after="0" w:line="240" w:lineRule="auto"/>
        <w:ind w:left="75"/>
        <w:textAlignment w:val="baseline"/>
        <w:rPr>
          <w:rFonts w:ascii="Arial" w:eastAsia="Times New Roman" w:hAnsi="Arial" w:cs="Arial"/>
          <w:sz w:val="24"/>
          <w:szCs w:val="24"/>
          <w:lang w:eastAsia="pt-BR"/>
        </w:rPr>
      </w:pPr>
      <w:r w:rsidRPr="00756248">
        <w:rPr>
          <w:rFonts w:ascii="Arial" w:eastAsia="Times New Roman" w:hAnsi="Arial" w:cs="Arial"/>
          <w:sz w:val="24"/>
          <w:szCs w:val="24"/>
          <w:lang w:eastAsia="pt-BR"/>
        </w:rPr>
        <w:t>Quando os elétrons saltam de uma órbita para a outra resulta luz. Bohr conseguiu prever os comprimentos de onda a partir da constituição do átomo e do salto dos elétrons de uma órbita para a outra.</w:t>
      </w:r>
    </w:p>
    <w:p w:rsidR="00F2365F" w:rsidRPr="00B840DC" w:rsidRDefault="00F2365F">
      <w:pPr>
        <w:rPr>
          <w:rFonts w:ascii="Arial" w:hAnsi="Arial" w:cs="Arial"/>
        </w:rPr>
      </w:pPr>
    </w:p>
    <w:p w:rsidR="00A31D0D" w:rsidRPr="00B840DC" w:rsidRDefault="00B840DC">
      <w:pPr>
        <w:rPr>
          <w:rFonts w:ascii="Arial" w:hAnsi="Arial" w:cs="Arial"/>
          <w:b/>
          <w:sz w:val="36"/>
          <w:szCs w:val="36"/>
        </w:rPr>
      </w:pPr>
      <w:r w:rsidRPr="00B840DC">
        <w:rPr>
          <w:rFonts w:ascii="Arial" w:hAnsi="Arial" w:cs="Arial"/>
          <w:b/>
          <w:sz w:val="36"/>
          <w:szCs w:val="36"/>
        </w:rPr>
        <w:t>Texto de apoio-</w:t>
      </w:r>
      <w:r w:rsidR="00E22B1F">
        <w:rPr>
          <w:rFonts w:ascii="Arial" w:hAnsi="Arial" w:cs="Arial"/>
          <w:b/>
          <w:sz w:val="36"/>
          <w:szCs w:val="36"/>
        </w:rPr>
        <w:t xml:space="preserve">    </w:t>
      </w:r>
      <w:r w:rsidRPr="00B840DC">
        <w:rPr>
          <w:rFonts w:ascii="Arial" w:hAnsi="Arial" w:cs="Arial"/>
          <w:b/>
          <w:sz w:val="36"/>
          <w:szCs w:val="36"/>
        </w:rPr>
        <w:t>Teste das chamas</w:t>
      </w:r>
    </w:p>
    <w:p w:rsidR="00B840DC" w:rsidRPr="00B840DC" w:rsidRDefault="00B840DC" w:rsidP="00B840DC">
      <w:pPr>
        <w:shd w:val="clear" w:color="auto" w:fill="FFFFFF"/>
        <w:spacing w:after="100" w:afterAutospacing="1" w:line="240" w:lineRule="auto"/>
        <w:jc w:val="both"/>
        <w:rPr>
          <w:rFonts w:ascii="Arial" w:eastAsia="Times New Roman" w:hAnsi="Arial" w:cs="Arial"/>
          <w:sz w:val="24"/>
          <w:szCs w:val="24"/>
          <w:lang w:eastAsia="pt-BR"/>
        </w:rPr>
      </w:pPr>
      <w:r w:rsidRPr="00B840DC">
        <w:rPr>
          <w:rFonts w:ascii="Arial" w:eastAsia="Times New Roman" w:hAnsi="Arial" w:cs="Arial"/>
          <w:sz w:val="24"/>
          <w:szCs w:val="24"/>
          <w:lang w:eastAsia="pt-BR"/>
        </w:rPr>
        <w:t>Em 1913, Niels Bohr, após uma série de experimentações e ensaios matemáticos, elaborou três postulados muito importantes para a compreensão que temos hoje a respeito da estrutura atômica.</w:t>
      </w:r>
    </w:p>
    <w:p w:rsidR="00B840DC" w:rsidRPr="00B840DC" w:rsidRDefault="00B840DC" w:rsidP="00B840DC">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B840DC">
        <w:rPr>
          <w:rFonts w:ascii="Arial" w:eastAsia="Times New Roman" w:hAnsi="Arial" w:cs="Arial"/>
          <w:sz w:val="24"/>
          <w:szCs w:val="24"/>
          <w:lang w:eastAsia="pt-BR"/>
        </w:rPr>
        <w:t>Enquanto o elétron está numa determinada orbita, sua energia é constante.</w:t>
      </w:r>
    </w:p>
    <w:p w:rsidR="00B840DC" w:rsidRPr="00B840DC" w:rsidRDefault="00B840DC" w:rsidP="00B840DC">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B840DC">
        <w:rPr>
          <w:rFonts w:ascii="Arial" w:eastAsia="Times New Roman" w:hAnsi="Arial" w:cs="Arial"/>
          <w:sz w:val="24"/>
          <w:szCs w:val="24"/>
          <w:lang w:eastAsia="pt-BR"/>
        </w:rPr>
        <w:t>Se o elétron receber energia suficiente, ele saltará a uma orbita com energia superior.</w:t>
      </w:r>
    </w:p>
    <w:p w:rsidR="00B840DC" w:rsidRPr="00B840DC" w:rsidRDefault="00B840DC" w:rsidP="00B840DC">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pt-BR"/>
        </w:rPr>
      </w:pPr>
      <w:r w:rsidRPr="00B840DC">
        <w:rPr>
          <w:rFonts w:ascii="Arial" w:eastAsia="Times New Roman" w:hAnsi="Arial" w:cs="Arial"/>
          <w:sz w:val="24"/>
          <w:szCs w:val="24"/>
          <w:lang w:eastAsia="pt-BR"/>
        </w:rPr>
        <w:t>Ao retornar a sua orbita de origem, o elétron emite, na forma de ondas eletromagnéticas, a mesma quantidade de energia absorvida.</w:t>
      </w:r>
    </w:p>
    <w:p w:rsidR="00B840DC" w:rsidRPr="00B840DC" w:rsidRDefault="00B840DC" w:rsidP="00B840DC">
      <w:pPr>
        <w:shd w:val="clear" w:color="auto" w:fill="FFFFFF"/>
        <w:spacing w:after="100" w:afterAutospacing="1" w:line="240" w:lineRule="auto"/>
        <w:jc w:val="both"/>
        <w:rPr>
          <w:rFonts w:ascii="Arial" w:eastAsia="Times New Roman" w:hAnsi="Arial" w:cs="Arial"/>
          <w:sz w:val="24"/>
          <w:szCs w:val="24"/>
          <w:lang w:eastAsia="pt-BR"/>
        </w:rPr>
      </w:pPr>
      <w:r w:rsidRPr="00B840DC">
        <w:rPr>
          <w:rFonts w:ascii="Arial" w:eastAsia="Times New Roman" w:hAnsi="Arial" w:cs="Arial"/>
          <w:sz w:val="24"/>
          <w:szCs w:val="24"/>
          <w:lang w:eastAsia="pt-BR"/>
        </w:rPr>
        <w:t>Com relação ao teste da chama, os </w:t>
      </w:r>
      <w:hyperlink r:id="rId15" w:tooltip="Postulados de Bohr" w:history="1">
        <w:r w:rsidRPr="00B840DC">
          <w:rPr>
            <w:rFonts w:ascii="Arial" w:eastAsia="Times New Roman" w:hAnsi="Arial" w:cs="Arial"/>
            <w:sz w:val="24"/>
            <w:szCs w:val="24"/>
            <w:u w:val="single"/>
            <w:lang w:eastAsia="pt-BR"/>
          </w:rPr>
          <w:t>postulados de Bohr</w:t>
        </w:r>
      </w:hyperlink>
      <w:r w:rsidRPr="00B840DC">
        <w:rPr>
          <w:rFonts w:ascii="Arial" w:eastAsia="Times New Roman" w:hAnsi="Arial" w:cs="Arial"/>
          <w:sz w:val="24"/>
          <w:szCs w:val="24"/>
          <w:lang w:eastAsia="pt-BR"/>
        </w:rPr>
        <w:t> prestam-se muito bem ao se buscar uma explicação às observações. A queima de um sal metálico implica na promoção de elétrons, cujo retorno é revelado pela emissão de luz. Assim, um elétron pode passar de um nível para outro de maior energia, desde que absorva energia externa (ultravioleta, luz visível, infravermelho etc.). Quando isso acontece, dizemos que o elétron foi excitado e que ocorreu uma </w:t>
      </w:r>
      <w:r w:rsidRPr="00B840DC">
        <w:rPr>
          <w:rFonts w:ascii="Arial" w:eastAsia="Times New Roman" w:hAnsi="Arial" w:cs="Arial"/>
          <w:i/>
          <w:iCs/>
          <w:sz w:val="24"/>
          <w:szCs w:val="24"/>
          <w:lang w:eastAsia="pt-BR"/>
        </w:rPr>
        <w:t>transição eletrônica</w:t>
      </w:r>
      <w:r w:rsidRPr="00B840DC">
        <w:rPr>
          <w:rFonts w:ascii="Arial" w:eastAsia="Times New Roman" w:hAnsi="Arial" w:cs="Arial"/>
          <w:sz w:val="24"/>
          <w:szCs w:val="24"/>
          <w:lang w:eastAsia="pt-BR"/>
        </w:rPr>
        <w:t>. Já a transição de retorno deste elétron ao nível inicial se faz acompanhar pela liberação da energia na forma de ondas eletromagnéticas, como, por exemplo, a luz visível, que é percebida por nossos sentidos como uma coloração.</w:t>
      </w:r>
    </w:p>
    <w:p w:rsidR="00E22B1F" w:rsidRDefault="00E22B1F" w:rsidP="00AD7BDB">
      <w:pPr>
        <w:jc w:val="center"/>
        <w:rPr>
          <w:rFonts w:ascii="Arial" w:hAnsi="Arial" w:cs="Arial"/>
          <w:b/>
          <w:sz w:val="44"/>
          <w:szCs w:val="32"/>
        </w:rPr>
      </w:pPr>
    </w:p>
    <w:p w:rsidR="00E22B1F" w:rsidRDefault="00E22B1F" w:rsidP="00AD7BDB">
      <w:pPr>
        <w:jc w:val="center"/>
        <w:rPr>
          <w:rFonts w:ascii="Arial" w:hAnsi="Arial" w:cs="Arial"/>
          <w:b/>
          <w:sz w:val="44"/>
          <w:szCs w:val="32"/>
        </w:rPr>
      </w:pPr>
    </w:p>
    <w:p w:rsidR="00E22B1F" w:rsidRDefault="00E22B1F" w:rsidP="00AD7BDB">
      <w:pPr>
        <w:jc w:val="center"/>
        <w:rPr>
          <w:rFonts w:ascii="Arial" w:hAnsi="Arial" w:cs="Arial"/>
          <w:b/>
          <w:sz w:val="44"/>
          <w:szCs w:val="32"/>
        </w:rPr>
      </w:pPr>
    </w:p>
    <w:p w:rsidR="00E22B1F" w:rsidRDefault="00E22B1F" w:rsidP="00AD7BDB">
      <w:pPr>
        <w:jc w:val="center"/>
        <w:rPr>
          <w:rFonts w:ascii="Arial" w:hAnsi="Arial" w:cs="Arial"/>
          <w:b/>
          <w:sz w:val="44"/>
          <w:szCs w:val="32"/>
        </w:rPr>
      </w:pPr>
    </w:p>
    <w:p w:rsidR="00E22B1F" w:rsidRDefault="00E22B1F" w:rsidP="00AD7BDB">
      <w:pPr>
        <w:jc w:val="center"/>
        <w:rPr>
          <w:rFonts w:ascii="Arial" w:hAnsi="Arial" w:cs="Arial"/>
          <w:b/>
          <w:sz w:val="44"/>
          <w:szCs w:val="32"/>
        </w:rPr>
      </w:pPr>
    </w:p>
    <w:p w:rsidR="00756248" w:rsidRPr="00E22B1F" w:rsidRDefault="00756248" w:rsidP="00AD7BDB">
      <w:pPr>
        <w:jc w:val="center"/>
        <w:rPr>
          <w:rFonts w:ascii="Arial" w:hAnsi="Arial" w:cs="Arial"/>
          <w:b/>
          <w:sz w:val="44"/>
          <w:szCs w:val="32"/>
        </w:rPr>
      </w:pPr>
      <w:r w:rsidRPr="00E22B1F">
        <w:rPr>
          <w:rFonts w:ascii="Arial" w:hAnsi="Arial" w:cs="Arial"/>
          <w:b/>
          <w:sz w:val="44"/>
          <w:szCs w:val="32"/>
        </w:rPr>
        <w:t>Aplicando o que você aprendeu!!!!!!</w:t>
      </w:r>
    </w:p>
    <w:p w:rsidR="00AD7BDB" w:rsidRPr="00756248" w:rsidRDefault="00AD7BDB" w:rsidP="00AD7BDB">
      <w:pPr>
        <w:spacing w:after="0" w:line="240" w:lineRule="auto"/>
        <w:textAlignment w:val="center"/>
        <w:rPr>
          <w:rFonts w:ascii="Arial" w:eastAsia="Times New Roman" w:hAnsi="Arial" w:cs="Arial"/>
          <w:b/>
          <w:bCs/>
          <w:color w:val="757575"/>
          <w:sz w:val="18"/>
          <w:szCs w:val="18"/>
          <w:lang w:eastAsia="pt-BR"/>
        </w:rPr>
      </w:pPr>
      <w:r w:rsidRPr="00B840DC">
        <w:rPr>
          <w:rFonts w:ascii="Arial" w:hAnsi="Arial" w:cs="Arial"/>
          <w:b/>
          <w:sz w:val="32"/>
          <w:szCs w:val="32"/>
        </w:rPr>
        <w:t xml:space="preserve">Depois de ler o artigo da professora </w:t>
      </w:r>
      <w:r w:rsidRPr="00756248">
        <w:rPr>
          <w:rFonts w:ascii="Arial" w:eastAsia="Times New Roman" w:hAnsi="Arial" w:cs="Arial"/>
          <w:b/>
          <w:bCs/>
          <w:sz w:val="32"/>
          <w:szCs w:val="32"/>
          <w:lang w:eastAsia="pt-BR"/>
        </w:rPr>
        <w:t>Lana Magalhães</w:t>
      </w:r>
      <w:r w:rsidRPr="00B840DC">
        <w:rPr>
          <w:rFonts w:ascii="Arial" w:eastAsia="Times New Roman" w:hAnsi="Arial" w:cs="Arial"/>
          <w:b/>
          <w:bCs/>
          <w:sz w:val="32"/>
          <w:szCs w:val="32"/>
          <w:lang w:eastAsia="pt-BR"/>
        </w:rPr>
        <w:t>, responda as questões abaixo</w:t>
      </w:r>
      <w:r w:rsidR="00E22B1F">
        <w:rPr>
          <w:rFonts w:ascii="Arial" w:eastAsia="Times New Roman" w:hAnsi="Arial" w:cs="Arial"/>
          <w:b/>
          <w:bCs/>
          <w:sz w:val="32"/>
          <w:szCs w:val="32"/>
          <w:lang w:eastAsia="pt-BR"/>
        </w:rPr>
        <w:t>.</w:t>
      </w:r>
    </w:p>
    <w:p w:rsidR="00756248" w:rsidRPr="00B840DC" w:rsidRDefault="00756248">
      <w:pPr>
        <w:rPr>
          <w:rFonts w:ascii="Arial" w:hAnsi="Arial" w:cs="Arial"/>
          <w:b/>
          <w:sz w:val="32"/>
          <w:szCs w:val="32"/>
        </w:rPr>
      </w:pPr>
    </w:p>
    <w:p w:rsidR="00AD7BDB" w:rsidRPr="00B840DC" w:rsidRDefault="00756248" w:rsidP="00E22B1F">
      <w:pPr>
        <w:pStyle w:val="PargrafodaLista"/>
        <w:numPr>
          <w:ilvl w:val="1"/>
          <w:numId w:val="2"/>
        </w:numPr>
        <w:jc w:val="both"/>
        <w:rPr>
          <w:rFonts w:ascii="Arial" w:hAnsi="Arial" w:cs="Arial"/>
          <w:sz w:val="32"/>
          <w:szCs w:val="32"/>
        </w:rPr>
      </w:pPr>
      <w:r w:rsidRPr="00B840DC">
        <w:rPr>
          <w:rFonts w:ascii="Arial" w:hAnsi="Arial" w:cs="Arial"/>
          <w:sz w:val="32"/>
          <w:szCs w:val="32"/>
        </w:rPr>
        <w:t xml:space="preserve">Atualmente a sociedade cientifica entende que a matéria </w:t>
      </w:r>
      <w:r w:rsidR="00AD7BDB" w:rsidRPr="00B840DC">
        <w:rPr>
          <w:rFonts w:ascii="Arial" w:hAnsi="Arial" w:cs="Arial"/>
          <w:sz w:val="32"/>
          <w:szCs w:val="32"/>
        </w:rPr>
        <w:t>é constituída por átomos. Com o tempo à medida que certos fatos científicos foram sendo descoberto, o “aspecto” do átomo foi compreendido sob várias formas. Descreva resumidamente os três modelos atômicos, em ordem cronológica e os fatos, leis ou descobertas que os embasaram.</w:t>
      </w:r>
    </w:p>
    <w:p w:rsidR="00FC3E8F" w:rsidRPr="00B840DC" w:rsidRDefault="00FC3E8F" w:rsidP="00FC3E8F">
      <w:pPr>
        <w:rPr>
          <w:rFonts w:ascii="Arial" w:hAnsi="Arial" w:cs="Arial"/>
          <w:sz w:val="32"/>
          <w:szCs w:val="32"/>
        </w:rPr>
      </w:pPr>
    </w:p>
    <w:p w:rsidR="00756248" w:rsidRPr="00B840DC" w:rsidRDefault="00AD7BDB" w:rsidP="00E22B1F">
      <w:pPr>
        <w:pStyle w:val="PargrafodaLista"/>
        <w:numPr>
          <w:ilvl w:val="1"/>
          <w:numId w:val="2"/>
        </w:numPr>
        <w:jc w:val="both"/>
        <w:rPr>
          <w:rFonts w:ascii="Arial" w:hAnsi="Arial" w:cs="Arial"/>
          <w:sz w:val="32"/>
          <w:szCs w:val="32"/>
        </w:rPr>
      </w:pPr>
      <w:r w:rsidRPr="00B840DC">
        <w:rPr>
          <w:rFonts w:ascii="Arial" w:hAnsi="Arial" w:cs="Arial"/>
          <w:sz w:val="32"/>
          <w:szCs w:val="32"/>
        </w:rPr>
        <w:t>John Dalton acreditava que: o que diferenciava um átomo de outro eram suas massas (MASSA ATOMICA). Esse critério é admitido atualmente</w:t>
      </w:r>
      <w:r w:rsidR="00FC3E8F" w:rsidRPr="00B840DC">
        <w:rPr>
          <w:rFonts w:ascii="Arial" w:hAnsi="Arial" w:cs="Arial"/>
        </w:rPr>
        <w:t xml:space="preserve"> </w:t>
      </w:r>
      <w:r w:rsidR="00FC3E8F" w:rsidRPr="00B840DC">
        <w:rPr>
          <w:rFonts w:ascii="Arial" w:hAnsi="Arial" w:cs="Arial"/>
          <w:sz w:val="32"/>
          <w:szCs w:val="32"/>
        </w:rPr>
        <w:t>?</w:t>
      </w:r>
      <w:r w:rsidRPr="00B840DC">
        <w:rPr>
          <w:rFonts w:ascii="Arial" w:hAnsi="Arial" w:cs="Arial"/>
          <w:sz w:val="32"/>
          <w:szCs w:val="32"/>
        </w:rPr>
        <w:t xml:space="preserve"> Explique.</w:t>
      </w:r>
    </w:p>
    <w:p w:rsidR="00FC3E8F" w:rsidRPr="00B840DC" w:rsidRDefault="00FC3E8F" w:rsidP="00E22B1F">
      <w:pPr>
        <w:pStyle w:val="PargrafodaLista"/>
        <w:jc w:val="both"/>
        <w:rPr>
          <w:rFonts w:ascii="Arial" w:hAnsi="Arial" w:cs="Arial"/>
          <w:sz w:val="32"/>
          <w:szCs w:val="32"/>
        </w:rPr>
      </w:pPr>
    </w:p>
    <w:p w:rsidR="00FC3E8F" w:rsidRPr="00B840DC" w:rsidRDefault="00FC3E8F" w:rsidP="00E22B1F">
      <w:pPr>
        <w:pStyle w:val="PargrafodaLista"/>
        <w:numPr>
          <w:ilvl w:val="1"/>
          <w:numId w:val="2"/>
        </w:numPr>
        <w:jc w:val="both"/>
        <w:rPr>
          <w:rFonts w:ascii="Arial" w:hAnsi="Arial" w:cs="Arial"/>
          <w:sz w:val="32"/>
          <w:szCs w:val="32"/>
        </w:rPr>
      </w:pPr>
      <w:r w:rsidRPr="00B840DC">
        <w:rPr>
          <w:rFonts w:ascii="Arial" w:hAnsi="Arial" w:cs="Arial"/>
          <w:sz w:val="32"/>
          <w:szCs w:val="32"/>
        </w:rPr>
        <w:t xml:space="preserve"> </w:t>
      </w:r>
      <w:r w:rsidR="000665C7" w:rsidRPr="00B840DC">
        <w:rPr>
          <w:rFonts w:ascii="Arial" w:hAnsi="Arial" w:cs="Arial"/>
          <w:sz w:val="32"/>
          <w:szCs w:val="32"/>
        </w:rPr>
        <w:t>Qual foi a contribuição dos experimentos realizados por Thompson na elaboração de sua teoria</w:t>
      </w:r>
      <w:r w:rsidR="000665C7" w:rsidRPr="00B840DC">
        <w:rPr>
          <w:rFonts w:ascii="Arial" w:hAnsi="Arial" w:cs="Arial"/>
        </w:rPr>
        <w:t xml:space="preserve"> </w:t>
      </w:r>
      <w:r w:rsidR="00A31D0D" w:rsidRPr="00B840DC">
        <w:rPr>
          <w:rFonts w:ascii="Arial" w:hAnsi="Arial" w:cs="Arial"/>
          <w:sz w:val="32"/>
          <w:szCs w:val="32"/>
        </w:rPr>
        <w:t>atomica</w:t>
      </w:r>
      <w:r w:rsidR="000665C7" w:rsidRPr="00B840DC">
        <w:rPr>
          <w:rFonts w:ascii="Arial" w:hAnsi="Arial" w:cs="Arial"/>
          <w:sz w:val="32"/>
          <w:szCs w:val="32"/>
        </w:rPr>
        <w:t>?</w:t>
      </w:r>
    </w:p>
    <w:p w:rsidR="00A31D0D" w:rsidRPr="00B840DC" w:rsidRDefault="00A31D0D" w:rsidP="00A31D0D">
      <w:pPr>
        <w:rPr>
          <w:rFonts w:ascii="Arial" w:hAnsi="Arial" w:cs="Arial"/>
          <w:sz w:val="32"/>
          <w:szCs w:val="32"/>
        </w:rPr>
      </w:pPr>
    </w:p>
    <w:p w:rsidR="00A31D0D" w:rsidRPr="00B840DC" w:rsidRDefault="00A31D0D" w:rsidP="00A31D0D">
      <w:pPr>
        <w:rPr>
          <w:rFonts w:ascii="Arial" w:hAnsi="Arial" w:cs="Arial"/>
          <w:sz w:val="32"/>
          <w:szCs w:val="32"/>
        </w:rPr>
      </w:pPr>
      <w:r w:rsidRPr="00B840DC">
        <w:rPr>
          <w:rFonts w:ascii="Arial" w:hAnsi="Arial" w:cs="Arial"/>
          <w:sz w:val="32"/>
          <w:szCs w:val="32"/>
        </w:rPr>
        <w:t>4)</w:t>
      </w:r>
      <w:r w:rsidR="00E22B1F">
        <w:rPr>
          <w:rFonts w:ascii="Arial" w:hAnsi="Arial" w:cs="Arial"/>
          <w:sz w:val="32"/>
          <w:szCs w:val="32"/>
        </w:rPr>
        <w:t xml:space="preserve"> C</w:t>
      </w:r>
      <w:r w:rsidRPr="00B840DC">
        <w:rPr>
          <w:rFonts w:ascii="Arial" w:hAnsi="Arial" w:cs="Arial"/>
          <w:sz w:val="32"/>
          <w:szCs w:val="32"/>
        </w:rPr>
        <w:t>om base no modelo de Rutherford – Bohr, explique por que elementos químicos diferentes emitem cores distintas no teste da chama</w:t>
      </w:r>
    </w:p>
    <w:p w:rsidR="00B840DC" w:rsidRPr="00B840DC" w:rsidRDefault="00B840DC" w:rsidP="00A31D0D">
      <w:pPr>
        <w:rPr>
          <w:rFonts w:ascii="Arial" w:hAnsi="Arial" w:cs="Arial"/>
          <w:sz w:val="32"/>
          <w:szCs w:val="32"/>
        </w:rPr>
      </w:pPr>
      <w:r w:rsidRPr="00B840DC">
        <w:rPr>
          <w:rFonts w:ascii="Arial" w:hAnsi="Arial" w:cs="Arial"/>
          <w:sz w:val="32"/>
          <w:szCs w:val="32"/>
        </w:rPr>
        <w:t>5) Entre os modelos atômicos estudados, algum deles pode ser considerado definitivo</w:t>
      </w:r>
      <w:r w:rsidRPr="00B840DC">
        <w:rPr>
          <w:rFonts w:ascii="Arial" w:hAnsi="Arial" w:cs="Arial"/>
        </w:rPr>
        <w:t xml:space="preserve"> </w:t>
      </w:r>
      <w:r w:rsidRPr="00B840DC">
        <w:rPr>
          <w:rFonts w:ascii="Arial" w:hAnsi="Arial" w:cs="Arial"/>
          <w:sz w:val="32"/>
          <w:szCs w:val="32"/>
        </w:rPr>
        <w:t>? Justifique a sua resposta</w:t>
      </w:r>
    </w:p>
    <w:p w:rsidR="00B840DC" w:rsidRPr="00B840DC" w:rsidRDefault="00B840DC" w:rsidP="00A31D0D">
      <w:pPr>
        <w:rPr>
          <w:rFonts w:ascii="Arial" w:hAnsi="Arial" w:cs="Arial"/>
          <w:sz w:val="32"/>
          <w:szCs w:val="32"/>
        </w:rPr>
      </w:pPr>
    </w:p>
    <w:p w:rsidR="000665C7" w:rsidRPr="00B840DC" w:rsidRDefault="00E22B1F" w:rsidP="000665C7">
      <w:pPr>
        <w:rPr>
          <w:rFonts w:ascii="Arial" w:hAnsi="Arial" w:cs="Arial"/>
          <w:sz w:val="32"/>
          <w:szCs w:val="32"/>
        </w:rPr>
      </w:pPr>
      <w:r>
        <w:rPr>
          <w:rFonts w:ascii="Arial" w:hAnsi="Arial" w:cs="Arial"/>
          <w:sz w:val="32"/>
          <w:szCs w:val="32"/>
        </w:rPr>
        <w:t>Boa semana para todos.</w:t>
      </w:r>
      <w:bookmarkStart w:id="0" w:name="_GoBack"/>
      <w:bookmarkEnd w:id="0"/>
    </w:p>
    <w:sectPr w:rsidR="000665C7" w:rsidRPr="00B840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0302"/>
    <w:multiLevelType w:val="hybridMultilevel"/>
    <w:tmpl w:val="133C26AC"/>
    <w:lvl w:ilvl="0" w:tplc="9F62FE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6D0DC8"/>
    <w:multiLevelType w:val="multilevel"/>
    <w:tmpl w:val="B1024F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867241F"/>
    <w:multiLevelType w:val="multilevel"/>
    <w:tmpl w:val="1CF08290"/>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C23AAD"/>
    <w:multiLevelType w:val="multilevel"/>
    <w:tmpl w:val="66D2D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48"/>
    <w:rsid w:val="000665C7"/>
    <w:rsid w:val="00756248"/>
    <w:rsid w:val="00A31D0D"/>
    <w:rsid w:val="00AD7BDB"/>
    <w:rsid w:val="00B840DC"/>
    <w:rsid w:val="00DF1E86"/>
    <w:rsid w:val="00E22B1F"/>
    <w:rsid w:val="00F2365F"/>
    <w:rsid w:val="00FC3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562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248"/>
    <w:rPr>
      <w:rFonts w:ascii="Tahoma" w:hAnsi="Tahoma" w:cs="Tahoma"/>
      <w:sz w:val="16"/>
      <w:szCs w:val="16"/>
    </w:rPr>
  </w:style>
  <w:style w:type="paragraph" w:styleId="PargrafodaLista">
    <w:name w:val="List Paragraph"/>
    <w:basedOn w:val="Normal"/>
    <w:uiPriority w:val="34"/>
    <w:qFormat/>
    <w:rsid w:val="00756248"/>
    <w:pPr>
      <w:ind w:left="720"/>
      <w:contextualSpacing/>
    </w:pPr>
  </w:style>
  <w:style w:type="table" w:styleId="Tabelacomgrade">
    <w:name w:val="Table Grid"/>
    <w:basedOn w:val="Tabelanormal"/>
    <w:uiPriority w:val="59"/>
    <w:rsid w:val="00B8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562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6248"/>
    <w:rPr>
      <w:rFonts w:ascii="Tahoma" w:hAnsi="Tahoma" w:cs="Tahoma"/>
      <w:sz w:val="16"/>
      <w:szCs w:val="16"/>
    </w:rPr>
  </w:style>
  <w:style w:type="paragraph" w:styleId="PargrafodaLista">
    <w:name w:val="List Paragraph"/>
    <w:basedOn w:val="Normal"/>
    <w:uiPriority w:val="34"/>
    <w:qFormat/>
    <w:rsid w:val="00756248"/>
    <w:pPr>
      <w:ind w:left="720"/>
      <w:contextualSpacing/>
    </w:pPr>
  </w:style>
  <w:style w:type="table" w:styleId="Tabelacomgrade">
    <w:name w:val="Table Grid"/>
    <w:basedOn w:val="Tabelanormal"/>
    <w:uiPriority w:val="59"/>
    <w:rsid w:val="00B8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128">
      <w:bodyDiv w:val="1"/>
      <w:marLeft w:val="0"/>
      <w:marRight w:val="0"/>
      <w:marTop w:val="0"/>
      <w:marBottom w:val="0"/>
      <w:divBdr>
        <w:top w:val="none" w:sz="0" w:space="0" w:color="auto"/>
        <w:left w:val="none" w:sz="0" w:space="0" w:color="auto"/>
        <w:bottom w:val="none" w:sz="0" w:space="0" w:color="auto"/>
        <w:right w:val="none" w:sz="0" w:space="0" w:color="auto"/>
      </w:divBdr>
      <w:divsChild>
        <w:div w:id="945305367">
          <w:marLeft w:val="0"/>
          <w:marRight w:val="0"/>
          <w:marTop w:val="150"/>
          <w:marBottom w:val="150"/>
          <w:divBdr>
            <w:top w:val="none" w:sz="0" w:space="0" w:color="auto"/>
            <w:left w:val="none" w:sz="0" w:space="0" w:color="auto"/>
            <w:bottom w:val="none" w:sz="0" w:space="0" w:color="auto"/>
            <w:right w:val="none" w:sz="0" w:space="0" w:color="auto"/>
          </w:divBdr>
          <w:divsChild>
            <w:div w:id="1258172510">
              <w:marLeft w:val="0"/>
              <w:marRight w:val="150"/>
              <w:marTop w:val="0"/>
              <w:marBottom w:val="0"/>
              <w:divBdr>
                <w:top w:val="none" w:sz="0" w:space="0" w:color="auto"/>
                <w:left w:val="none" w:sz="0" w:space="0" w:color="auto"/>
                <w:bottom w:val="none" w:sz="0" w:space="0" w:color="auto"/>
                <w:right w:val="none" w:sz="0" w:space="0" w:color="auto"/>
              </w:divBdr>
            </w:div>
            <w:div w:id="1545407617">
              <w:marLeft w:val="0"/>
              <w:marRight w:val="0"/>
              <w:marTop w:val="0"/>
              <w:marBottom w:val="0"/>
              <w:divBdr>
                <w:top w:val="none" w:sz="0" w:space="0" w:color="auto"/>
                <w:left w:val="none" w:sz="0" w:space="0" w:color="auto"/>
                <w:bottom w:val="none" w:sz="0" w:space="0" w:color="auto"/>
                <w:right w:val="none" w:sz="0" w:space="0" w:color="auto"/>
              </w:divBdr>
              <w:divsChild>
                <w:div w:id="7276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5348">
          <w:marLeft w:val="0"/>
          <w:marRight w:val="0"/>
          <w:marTop w:val="0"/>
          <w:marBottom w:val="0"/>
          <w:divBdr>
            <w:top w:val="none" w:sz="0" w:space="0" w:color="auto"/>
            <w:left w:val="none" w:sz="0" w:space="0" w:color="auto"/>
            <w:bottom w:val="none" w:sz="0" w:space="0" w:color="auto"/>
            <w:right w:val="none" w:sz="0" w:space="0" w:color="auto"/>
          </w:divBdr>
        </w:div>
      </w:divsChild>
    </w:div>
    <w:div w:id="1779594734">
      <w:bodyDiv w:val="1"/>
      <w:marLeft w:val="0"/>
      <w:marRight w:val="0"/>
      <w:marTop w:val="0"/>
      <w:marBottom w:val="0"/>
      <w:divBdr>
        <w:top w:val="none" w:sz="0" w:space="0" w:color="auto"/>
        <w:left w:val="none" w:sz="0" w:space="0" w:color="auto"/>
        <w:bottom w:val="none" w:sz="0" w:space="0" w:color="auto"/>
        <w:right w:val="none" w:sz="0" w:space="0" w:color="auto"/>
      </w:divBdr>
      <w:divsChild>
        <w:div w:id="1246379632">
          <w:marLeft w:val="0"/>
          <w:marRight w:val="0"/>
          <w:marTop w:val="150"/>
          <w:marBottom w:val="150"/>
          <w:divBdr>
            <w:top w:val="none" w:sz="0" w:space="0" w:color="auto"/>
            <w:left w:val="none" w:sz="0" w:space="0" w:color="auto"/>
            <w:bottom w:val="none" w:sz="0" w:space="0" w:color="auto"/>
            <w:right w:val="none" w:sz="0" w:space="0" w:color="auto"/>
          </w:divBdr>
          <w:divsChild>
            <w:div w:id="1384910467">
              <w:marLeft w:val="0"/>
              <w:marRight w:val="150"/>
              <w:marTop w:val="0"/>
              <w:marBottom w:val="0"/>
              <w:divBdr>
                <w:top w:val="none" w:sz="0" w:space="0" w:color="auto"/>
                <w:left w:val="none" w:sz="0" w:space="0" w:color="auto"/>
                <w:bottom w:val="none" w:sz="0" w:space="0" w:color="auto"/>
                <w:right w:val="none" w:sz="0" w:space="0" w:color="auto"/>
              </w:divBdr>
            </w:div>
            <w:div w:id="468598974">
              <w:marLeft w:val="0"/>
              <w:marRight w:val="0"/>
              <w:marTop w:val="0"/>
              <w:marBottom w:val="0"/>
              <w:divBdr>
                <w:top w:val="none" w:sz="0" w:space="0" w:color="auto"/>
                <w:left w:val="none" w:sz="0" w:space="0" w:color="auto"/>
                <w:bottom w:val="none" w:sz="0" w:space="0" w:color="auto"/>
                <w:right w:val="none" w:sz="0" w:space="0" w:color="auto"/>
              </w:divBdr>
              <w:divsChild>
                <w:div w:id="12780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29936">
          <w:marLeft w:val="0"/>
          <w:marRight w:val="0"/>
          <w:marTop w:val="0"/>
          <w:marBottom w:val="0"/>
          <w:divBdr>
            <w:top w:val="none" w:sz="0" w:space="0" w:color="auto"/>
            <w:left w:val="none" w:sz="0" w:space="0" w:color="auto"/>
            <w:bottom w:val="none" w:sz="0" w:space="0" w:color="auto"/>
            <w:right w:val="none" w:sz="0" w:space="0" w:color="auto"/>
          </w:divBdr>
        </w:div>
      </w:divsChild>
    </w:div>
    <w:div w:id="1919048232">
      <w:bodyDiv w:val="1"/>
      <w:marLeft w:val="0"/>
      <w:marRight w:val="0"/>
      <w:marTop w:val="0"/>
      <w:marBottom w:val="0"/>
      <w:divBdr>
        <w:top w:val="none" w:sz="0" w:space="0" w:color="auto"/>
        <w:left w:val="none" w:sz="0" w:space="0" w:color="auto"/>
        <w:bottom w:val="none" w:sz="0" w:space="0" w:color="auto"/>
        <w:right w:val="none" w:sz="0" w:space="0" w:color="auto"/>
      </w:divBdr>
    </w:div>
    <w:div w:id="20823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damateria.com.br/modelo-atomico-de-dalton/" TargetMode="External"/><Relationship Id="rId13" Type="http://schemas.openxmlformats.org/officeDocument/2006/relationships/hyperlink" Target="https://www.todamateria.com.br/modelo-atomico-de-rutherford/"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infoescola.com/quimica/postulados-de-bohr/" TargetMode="External"/><Relationship Id="rId10" Type="http://schemas.openxmlformats.org/officeDocument/2006/relationships/hyperlink" Target="https://www.todamateria.com.br/modelo-atomico-de-thomso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1087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2020-05-15T19:40:00Z</dcterms:created>
  <dcterms:modified xsi:type="dcterms:W3CDTF">2020-05-16T00:07:00Z</dcterms:modified>
</cp:coreProperties>
</file>