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A9" w:rsidRPr="00CA1CD1" w:rsidRDefault="00114AA9" w:rsidP="00114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EMEFEI_________________________________________________________________</w:t>
      </w:r>
    </w:p>
    <w:p w:rsidR="00114AA9" w:rsidRPr="00CA1CD1" w:rsidRDefault="00114AA9" w:rsidP="00114A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NOME: ________</w:t>
      </w:r>
      <w:r w:rsidR="00C95E64">
        <w:rPr>
          <w:rFonts w:ascii="Arial" w:hAnsi="Arial" w:cs="Arial"/>
          <w:color w:val="000000"/>
          <w:sz w:val="20"/>
          <w:szCs w:val="20"/>
        </w:rPr>
        <w:t>______________________ Nº ____ 8</w:t>
      </w:r>
      <w:r w:rsidRPr="00CA1CD1">
        <w:rPr>
          <w:rFonts w:ascii="Arial" w:hAnsi="Arial" w:cs="Arial"/>
          <w:color w:val="000000"/>
          <w:sz w:val="20"/>
          <w:szCs w:val="20"/>
        </w:rPr>
        <w:t>º___ PROF._________________</w:t>
      </w:r>
    </w:p>
    <w:p w:rsidR="00114AA9" w:rsidRDefault="007F7A46" w:rsidP="00114AA9">
      <w:pPr>
        <w:spacing w:line="256" w:lineRule="auto"/>
        <w:rPr>
          <w:sz w:val="23"/>
          <w:szCs w:val="23"/>
        </w:rPr>
      </w:pPr>
      <w:r>
        <w:rPr>
          <w:sz w:val="23"/>
          <w:szCs w:val="23"/>
        </w:rPr>
        <w:t>ARTE</w:t>
      </w:r>
      <w:bookmarkStart w:id="0" w:name="_GoBack"/>
      <w:bookmarkEnd w:id="0"/>
    </w:p>
    <w:p w:rsidR="00BB7E07" w:rsidRPr="00BB7E07" w:rsidRDefault="00BB7E07" w:rsidP="00B941D2">
      <w:pPr>
        <w:spacing w:after="0"/>
        <w:jc w:val="center"/>
        <w:rPr>
          <w:rFonts w:ascii="Arial" w:hAnsi="Arial" w:cs="Arial"/>
          <w:b/>
        </w:rPr>
      </w:pPr>
      <w:r w:rsidRPr="00BB7E07">
        <w:rPr>
          <w:rFonts w:ascii="Arial" w:hAnsi="Arial" w:cs="Arial"/>
          <w:b/>
        </w:rPr>
        <w:t>Texto Teatral</w:t>
      </w:r>
    </w:p>
    <w:p w:rsidR="00BB7E07" w:rsidRPr="00BB7E07" w:rsidRDefault="00BB7E07" w:rsidP="00B941D2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O Texto Teatral ou Dramático são aqueles produzidos para serem representados (encenados) e podem ser escritos em poesia ou prosa.</w:t>
      </w:r>
    </w:p>
    <w:p w:rsidR="00BB7E07" w:rsidRPr="00BB7E07" w:rsidRDefault="00BB7E07" w:rsidP="00B941D2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São, portanto, peças de teatro escritas por dramaturgos e dirigidos por produtores teatrais e, em sua maioria, são pertencentes ao gênero narrativo.</w:t>
      </w:r>
    </w:p>
    <w:p w:rsidR="00BB7E07" w:rsidRPr="00BB7E07" w:rsidRDefault="00BB7E07" w:rsidP="00B941D2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Ou seja, o texto teatral apresenta enredo, personagens, tempo, espaço e pode estar dividida em “Atos”, que representam os diversos momentos da ação, por exemplo, a mudança de cenário e/ou de personagens.</w:t>
      </w:r>
    </w:p>
    <w:p w:rsidR="00BB7E07" w:rsidRPr="00BB7E07" w:rsidRDefault="00BB7E07" w:rsidP="00B941D2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De tal modo, o texto teatral possui características peculiares e se distancia de outros tipos de texto pela principal função que lhe é atribuída: a encenação.</w:t>
      </w:r>
    </w:p>
    <w:p w:rsidR="00BB7E07" w:rsidRPr="00BB7E07" w:rsidRDefault="00BB7E07" w:rsidP="00B941D2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Dessa forma, ele apresenta diálogo entre as personagens e algumas observações no corpo do texto, tal qual o espaço, cena, ato, personagens, rubricas (de interpretação, de movimento).</w:t>
      </w:r>
    </w:p>
    <w:p w:rsidR="00BB7E07" w:rsidRPr="00BB7E07" w:rsidRDefault="00BB7E07" w:rsidP="00B941D2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Já que os textos teatrais são produzidos para serem representados e não contados, geralmente não existe um narrador, fator que o difere dos textos narrativos.</w:t>
      </w:r>
    </w:p>
    <w:p w:rsidR="00BB7E07" w:rsidRPr="00BB7E07" w:rsidRDefault="00BB7E07" w:rsidP="00B941D2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O teatro é uma modalidade artística que surgiu na antiguidade. Na Grécia antiga, eles possuíam uma importante função social, donde os espectadores esperavam pelo momento da apresentação, que poderia durar um dia todo.</w:t>
      </w:r>
    </w:p>
    <w:p w:rsidR="00BB7E07" w:rsidRPr="00BB7E07" w:rsidRDefault="00BB7E07" w:rsidP="00BB7E07">
      <w:pPr>
        <w:rPr>
          <w:rFonts w:ascii="Arial" w:hAnsi="Arial" w:cs="Arial"/>
          <w:b/>
        </w:rPr>
      </w:pPr>
      <w:r w:rsidRPr="00BB7E07">
        <w:rPr>
          <w:rFonts w:ascii="Arial" w:hAnsi="Arial" w:cs="Arial"/>
          <w:b/>
        </w:rPr>
        <w:t>Características do Texto Teatral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Textos encenados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Gênero narrativo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Diálogo entre personagens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Discurso direto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Atores, plateia e palco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Cenário, figurino e sonoplastia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Linguagem corporal e gestual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Ausência de narrador</w:t>
      </w:r>
    </w:p>
    <w:p w:rsidR="00BB7E07" w:rsidRPr="00BB7E07" w:rsidRDefault="007F7A46" w:rsidP="00BB7E07">
      <w:pPr>
        <w:rPr>
          <w:rFonts w:ascii="Arial" w:hAnsi="Arial" w:cs="Arial"/>
          <w:b/>
          <w:color w:val="000000" w:themeColor="text1"/>
        </w:rPr>
      </w:pPr>
      <w:hyperlink r:id="rId5" w:history="1">
        <w:r w:rsidR="00BB7E07" w:rsidRPr="00BB7E07">
          <w:rPr>
            <w:rStyle w:val="Hyperlink"/>
            <w:rFonts w:ascii="Arial" w:hAnsi="Arial" w:cs="Arial"/>
            <w:b/>
            <w:color w:val="000000" w:themeColor="text1"/>
          </w:rPr>
          <w:t>Linguagem Teatral</w:t>
        </w:r>
      </w:hyperlink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A Linguagem Teatral é expressiva, dinâmica, dialógica, corporal e gestual. Para prender a atenção do espectador os textos teatrais sempre apresentam um conflito, ou seja, um momento de tensão que será resolvido no decorrer dos fatos.</w:t>
      </w:r>
    </w:p>
    <w:p w:rsidR="003A2F8B" w:rsidRDefault="003A2F8B" w:rsidP="003A2F8B">
      <w:pPr>
        <w:spacing w:after="0"/>
        <w:rPr>
          <w:rFonts w:ascii="Arial" w:hAnsi="Arial" w:cs="Arial"/>
        </w:rPr>
      </w:pPr>
    </w:p>
    <w:p w:rsidR="00BB7E07" w:rsidRPr="003A2F8B" w:rsidRDefault="00BB7E07" w:rsidP="003A2F8B">
      <w:pPr>
        <w:spacing w:after="0"/>
        <w:rPr>
          <w:rFonts w:ascii="Arial" w:hAnsi="Arial" w:cs="Arial"/>
          <w:b/>
        </w:rPr>
      </w:pPr>
      <w:r w:rsidRPr="003A2F8B">
        <w:rPr>
          <w:rFonts w:ascii="Arial" w:hAnsi="Arial" w:cs="Arial"/>
          <w:b/>
        </w:rPr>
        <w:t>Os principais elementos que constituem os textos teatrais são: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Tempo: o tempo teatral é classificado em "tempo real" (que indica o da representação), "tempo dramático" (quando acontece os fatos narrados) e o "tempo da escrita" (indica quando foi produzida a obra).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Espaço: o chamado “espaço cênico” determina o local em que será apresentado a história. Já o “espaço dramático” corresponde ao local em que serão desenvolvidas as ações dos personagens.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Personagens: segundo a importância, os personagens dos textos teatrais são classificados em: personagens principais (protagonistas), personagens secundários e figurantes.</w:t>
      </w:r>
    </w:p>
    <w:p w:rsidR="00BB7E07" w:rsidRPr="00D9712E" w:rsidRDefault="00BB7E07" w:rsidP="00BB7E07">
      <w:pPr>
        <w:rPr>
          <w:rFonts w:ascii="Arial" w:hAnsi="Arial" w:cs="Arial"/>
          <w:b/>
        </w:rPr>
      </w:pPr>
      <w:r w:rsidRPr="00D9712E">
        <w:rPr>
          <w:rFonts w:ascii="Arial" w:hAnsi="Arial" w:cs="Arial"/>
          <w:b/>
        </w:rPr>
        <w:t>Estrutura dos Textos Teatrais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Os textos teatrais são constituídos por dois textos: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Texto Principal: que apresenta a fala das personagens (monólogo, diálogo, apartes).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Texto Secundário: que inclui o cenário, figurino e rubricas.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lastRenderedPageBreak/>
        <w:t>Quando produzidos, são divididos de maneira linear em: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Introdução (ou apresentação): foco na apresentação das personagens, espaço, tempo e do tema.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Complicação (ou conflito): determina as peripécias da peça teatral.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Clímax: momento de maior tensão do drama.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Desfecho: desenlace da ação dramática.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Gêneros Teatrais</w:t>
      </w:r>
    </w:p>
    <w:p w:rsidR="00BB7E07" w:rsidRPr="00BB7E07" w:rsidRDefault="00BB7E07" w:rsidP="00BB7E07">
      <w:pPr>
        <w:rPr>
          <w:rFonts w:ascii="Arial" w:hAnsi="Arial" w:cs="Arial"/>
        </w:rPr>
      </w:pPr>
      <w:r w:rsidRPr="003A2F8B">
        <w:rPr>
          <w:rFonts w:ascii="Arial" w:hAnsi="Arial" w:cs="Arial"/>
          <w:b/>
        </w:rPr>
        <w:t>Os gêneros teatrais mais conhecidos são</w:t>
      </w:r>
      <w:r w:rsidRPr="00BB7E07">
        <w:rPr>
          <w:rFonts w:ascii="Arial" w:hAnsi="Arial" w:cs="Arial"/>
        </w:rPr>
        <w:t>: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Tragédia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Comédia</w:t>
      </w:r>
    </w:p>
    <w:p w:rsidR="00BB7E07" w:rsidRPr="00BB7E07" w:rsidRDefault="00BB7E07" w:rsidP="003A2F8B">
      <w:pPr>
        <w:spacing w:after="0"/>
        <w:rPr>
          <w:rFonts w:ascii="Arial" w:hAnsi="Arial" w:cs="Arial"/>
        </w:rPr>
      </w:pPr>
      <w:r w:rsidRPr="00BB7E07">
        <w:rPr>
          <w:rFonts w:ascii="Arial" w:hAnsi="Arial" w:cs="Arial"/>
        </w:rPr>
        <w:t>Tragicomédia</w:t>
      </w:r>
    </w:p>
    <w:p w:rsidR="00BB7E07" w:rsidRPr="003A2F8B" w:rsidRDefault="00D9712E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>EXMPLO DE TEXTO TEATRAL</w:t>
      </w:r>
    </w:p>
    <w:p w:rsidR="003A2F8B" w:rsidRPr="008E529F" w:rsidRDefault="003A2F8B" w:rsidP="00BB7E07">
      <w:pPr>
        <w:rPr>
          <w:rFonts w:ascii="Arial" w:hAnsi="Arial" w:cs="Arial"/>
          <w:b/>
        </w:rPr>
      </w:pPr>
      <w:r w:rsidRPr="008E529F">
        <w:rPr>
          <w:rFonts w:ascii="Arial" w:hAnsi="Arial" w:cs="Arial"/>
          <w:b/>
        </w:rPr>
        <w:t xml:space="preserve">O Auto da Compadecida ARIANO SUASSUNA </w:t>
      </w:r>
    </w:p>
    <w:p w:rsidR="003A2F8B" w:rsidRPr="003A2F8B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Adaptação: Renata Kamla </w:t>
      </w:r>
    </w:p>
    <w:p w:rsidR="003A2F8B" w:rsidRPr="003A2F8B" w:rsidRDefault="003A2F8B" w:rsidP="003A2F8B">
      <w:pPr>
        <w:jc w:val="center"/>
        <w:rPr>
          <w:rFonts w:ascii="Arial" w:hAnsi="Arial" w:cs="Arial"/>
        </w:rPr>
      </w:pPr>
      <w:r w:rsidRPr="003A2F8B">
        <w:rPr>
          <w:rFonts w:ascii="Arial" w:hAnsi="Arial" w:cs="Arial"/>
        </w:rPr>
        <w:t>Chicó e João Grilo estão na frente da igreja de padre João, querem convencê-lo a benzer o cachorro de sua patroa, a mulher do padeiro.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CHICÓ Padre João!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JOÃO GRILO Padre João! Padre João!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>PADRE (aparecendo na frente da igreja</w:t>
      </w:r>
      <w:r w:rsidR="00B941D2" w:rsidRPr="003A2F8B">
        <w:rPr>
          <w:rFonts w:ascii="Arial" w:hAnsi="Arial" w:cs="Arial"/>
        </w:rPr>
        <w:t>). Que</w:t>
      </w:r>
      <w:r w:rsidRPr="003A2F8B">
        <w:rPr>
          <w:rFonts w:ascii="Arial" w:hAnsi="Arial" w:cs="Arial"/>
        </w:rPr>
        <w:t xml:space="preserve"> há? Que gritaria é essa?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CHICÓ Mandaram avisar para o senhor não sair, porque vem uma pessoa aqui trazer um cachorro para o senhor benzer.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PADRE Para eu benzer?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CHICÓ Sim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>PADRE (com desprezo)</w:t>
      </w:r>
      <w:r w:rsidR="008E529F">
        <w:rPr>
          <w:rFonts w:ascii="Arial" w:hAnsi="Arial" w:cs="Arial"/>
        </w:rPr>
        <w:t>.</w:t>
      </w:r>
      <w:r w:rsidRPr="003A2F8B">
        <w:rPr>
          <w:rFonts w:ascii="Arial" w:hAnsi="Arial" w:cs="Arial"/>
        </w:rPr>
        <w:t xml:space="preserve"> Um cachorro?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CHICÓ Sim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PADRE Que maluquice! Que besteira!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JOÃO GRILO Cansei de dizer a ele que o senhor não benzia.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PADRE Não benzo de jeito nenhum.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CHICÓ Mas padre, não vejo nada de mal em se benzer o bicho.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JOÃO GRILO No dia em que chegou o motor novo do major Antônio Morais o senhor não benzeu?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PADRE Motor é diferente, é uma coisa que todo mundo benze. Cachorro é que eu nunca ouvi falar.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CHICÓ Eu acho cachorro uma coisa muito melhor do que motor.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>PADRE É, mas quem vai ficar engraçado sou eu, benzendo o cachorro. Benzer motor é fácil, todo mundo faz isso, mas benzer cachorro?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>JOÃO GRILO É, Chicó, o padre tem razão. Quem vai ficar engraçado é ele e uma coisa é benzer o motor do major Antônio Morais e outra benzer o cachorro do major Antôni</w:t>
      </w:r>
      <w:r w:rsidR="00B941D2">
        <w:rPr>
          <w:rFonts w:ascii="Arial" w:hAnsi="Arial" w:cs="Arial"/>
        </w:rPr>
        <w:t>o Morais.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lastRenderedPageBreak/>
        <w:t xml:space="preserve">PADRE Como?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JOÃO GRILO Eu disse que uma coisa era o motor e outra o cachorro do major Antônio Morais.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PADRE E o dono do cachorro de quem vocês estão falando é Antônio Morais?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JOÃO GRILO É. Eu não queria vir, com medo de que o senhor se zangasse.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>PADRE (desfazendo-se em sorrisos)</w:t>
      </w:r>
      <w:r w:rsidR="00F46A7F">
        <w:rPr>
          <w:rFonts w:ascii="Arial" w:hAnsi="Arial" w:cs="Arial"/>
        </w:rPr>
        <w:t>.</w:t>
      </w:r>
      <w:r w:rsidRPr="003A2F8B">
        <w:rPr>
          <w:rFonts w:ascii="Arial" w:hAnsi="Arial" w:cs="Arial"/>
        </w:rPr>
        <w:t xml:space="preserve"> Zangar nada, João! Falei por falar, mas também vocês não tinham dito de quem era o cachorro!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JOÃO GRILO Quer dizer que benze, não é?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PADRE Não vejo mal nenhum em se abençoar as criaturas de Deus. </w:t>
      </w:r>
    </w:p>
    <w:p w:rsidR="00B941D2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>JOÃO GRILO Então fica tudo na paz do Senhor, com cachorro benzido e todo mundo fica satisfeito.</w:t>
      </w:r>
    </w:p>
    <w:p w:rsidR="006406F6" w:rsidRPr="003A2F8B" w:rsidRDefault="003A2F8B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>PADRE Digam ao major que venha. Eu estou esperando. (Entra na igreja)</w:t>
      </w:r>
    </w:p>
    <w:p w:rsidR="00281DBE" w:rsidRPr="003A2F8B" w:rsidRDefault="00514622" w:rsidP="00BB7E07">
      <w:pPr>
        <w:rPr>
          <w:rFonts w:ascii="Arial" w:hAnsi="Arial" w:cs="Arial"/>
        </w:rPr>
      </w:pPr>
      <w:r w:rsidRPr="003A2F8B">
        <w:rPr>
          <w:rFonts w:ascii="Arial" w:hAnsi="Arial" w:cs="Arial"/>
        </w:rPr>
        <w:t xml:space="preserve">ATIVIDADE </w:t>
      </w:r>
    </w:p>
    <w:p w:rsidR="00011B4A" w:rsidRPr="003A2F8B" w:rsidRDefault="00011B4A" w:rsidP="00011B4A">
      <w:pPr>
        <w:rPr>
          <w:rFonts w:ascii="Arial" w:hAnsi="Arial" w:cs="Arial"/>
        </w:rPr>
      </w:pPr>
      <w:r>
        <w:rPr>
          <w:rFonts w:ascii="Arial" w:hAnsi="Arial" w:cs="Arial"/>
        </w:rPr>
        <w:t>FAÇA EM SEU CADERNO DE DESENHO UMA ILUSTRAÇÃO, OU SEJA, UM DESENHO DO TEXTO TEATRAL “</w:t>
      </w:r>
      <w:r w:rsidRPr="003A2F8B">
        <w:rPr>
          <w:rFonts w:ascii="Arial" w:hAnsi="Arial" w:cs="Arial"/>
        </w:rPr>
        <w:t>O AUTO DA COMPADECIDA</w:t>
      </w:r>
      <w:r>
        <w:rPr>
          <w:rFonts w:ascii="Arial" w:hAnsi="Arial" w:cs="Arial"/>
        </w:rPr>
        <w:t>” DE</w:t>
      </w:r>
      <w:r w:rsidRPr="003A2F8B">
        <w:rPr>
          <w:rFonts w:ascii="Arial" w:hAnsi="Arial" w:cs="Arial"/>
        </w:rPr>
        <w:t xml:space="preserve"> ARIANO SUASSUNA </w:t>
      </w:r>
    </w:p>
    <w:p w:rsidR="00514622" w:rsidRPr="003A2F8B" w:rsidRDefault="00514622" w:rsidP="00BB7E07">
      <w:pPr>
        <w:rPr>
          <w:rFonts w:ascii="Arial" w:hAnsi="Arial" w:cs="Arial"/>
        </w:rPr>
      </w:pPr>
    </w:p>
    <w:sectPr w:rsidR="00514622" w:rsidRPr="003A2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66D6"/>
    <w:multiLevelType w:val="multilevel"/>
    <w:tmpl w:val="CEF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645F5"/>
    <w:multiLevelType w:val="multilevel"/>
    <w:tmpl w:val="1B02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B27D2"/>
    <w:multiLevelType w:val="multilevel"/>
    <w:tmpl w:val="9BCE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161F4"/>
    <w:multiLevelType w:val="multilevel"/>
    <w:tmpl w:val="49D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F30A8"/>
    <w:multiLevelType w:val="multilevel"/>
    <w:tmpl w:val="D1D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A9"/>
    <w:rsid w:val="00011B4A"/>
    <w:rsid w:val="00114AA9"/>
    <w:rsid w:val="00281DBE"/>
    <w:rsid w:val="003A2F8B"/>
    <w:rsid w:val="00514622"/>
    <w:rsid w:val="006406F6"/>
    <w:rsid w:val="00662FE1"/>
    <w:rsid w:val="007F7A46"/>
    <w:rsid w:val="008E529F"/>
    <w:rsid w:val="00B941D2"/>
    <w:rsid w:val="00BB227C"/>
    <w:rsid w:val="00BB7E07"/>
    <w:rsid w:val="00C95E64"/>
    <w:rsid w:val="00D9712E"/>
    <w:rsid w:val="00F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F6F2"/>
  <w15:chartTrackingRefBased/>
  <w15:docId w15:val="{78A500A9-0266-46C7-A66D-A677A0FA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7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7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08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damateria.com.br/linguagem-teat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5</cp:revision>
  <dcterms:created xsi:type="dcterms:W3CDTF">2020-06-07T21:38:00Z</dcterms:created>
  <dcterms:modified xsi:type="dcterms:W3CDTF">2020-07-01T00:26:00Z</dcterms:modified>
</cp:coreProperties>
</file>