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89" w:rsidRDefault="005E7189" w:rsidP="005E7189">
      <w:pPr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Escola: E.M.E.F.E.I. Lucy Cordeiro de Campos</w:t>
      </w:r>
    </w:p>
    <w:p w:rsidR="005E7189" w:rsidRDefault="005E7189" w:rsidP="005E7189">
      <w:pPr>
        <w:rPr>
          <w:rFonts w:ascii="Bodoni MT Black" w:hAnsi="Bodoni MT Black"/>
          <w:sz w:val="36"/>
          <w:szCs w:val="36"/>
        </w:rPr>
      </w:pPr>
    </w:p>
    <w:p w:rsidR="005E7189" w:rsidRDefault="005E7189" w:rsidP="005E7189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Professor: Thia</w:t>
      </w:r>
      <w:r>
        <w:rPr>
          <w:rFonts w:ascii="Bodoni MT Black" w:hAnsi="Bodoni MT Black"/>
          <w:sz w:val="36"/>
          <w:szCs w:val="36"/>
        </w:rPr>
        <w:t>go. Matéria: Geografia. Turma: 7</w:t>
      </w:r>
      <w:r>
        <w:rPr>
          <w:rFonts w:ascii="Bodoni MT Black" w:hAnsi="Bodoni MT Black"/>
          <w:sz w:val="36"/>
          <w:szCs w:val="36"/>
        </w:rPr>
        <w:t>º Ano</w:t>
      </w:r>
    </w:p>
    <w:p w:rsidR="005E7189" w:rsidRDefault="005E7189" w:rsidP="005E7189">
      <w:pPr>
        <w:jc w:val="both"/>
      </w:pPr>
    </w:p>
    <w:p w:rsidR="005E7189" w:rsidRDefault="005E7189" w:rsidP="005E7189">
      <w:pPr>
        <w:jc w:val="both"/>
        <w:rPr>
          <w:b/>
        </w:rPr>
      </w:pPr>
    </w:p>
    <w:p w:rsidR="005E7189" w:rsidRDefault="005E7189" w:rsidP="005E7189">
      <w:pPr>
        <w:jc w:val="center"/>
        <w:rPr>
          <w:b/>
        </w:rPr>
      </w:pPr>
      <w:r>
        <w:rPr>
          <w:b/>
        </w:rPr>
        <w:t>AULA ELABORADA DO DIA 22/06 A 26/06</w:t>
      </w:r>
    </w:p>
    <w:p w:rsidR="005E7189" w:rsidRDefault="005E7189" w:rsidP="005E7189">
      <w:pPr>
        <w:rPr>
          <w:b/>
        </w:rPr>
      </w:pPr>
    </w:p>
    <w:p w:rsidR="005E7189" w:rsidRDefault="005E7189" w:rsidP="005E7189">
      <w:pPr>
        <w:rPr>
          <w:b/>
        </w:rPr>
      </w:pPr>
      <w:r>
        <w:rPr>
          <w:b/>
        </w:rPr>
        <w:t>ANÁLISE SOCIOECONÔMICA DA POPULAÇÃO</w:t>
      </w:r>
    </w:p>
    <w:p w:rsidR="005E7189" w:rsidRDefault="005E7189" w:rsidP="005E7189">
      <w:pPr>
        <w:rPr>
          <w:b/>
        </w:rPr>
      </w:pPr>
    </w:p>
    <w:p w:rsidR="005E7189" w:rsidRDefault="005E7189" w:rsidP="00A604FF">
      <w:pPr>
        <w:jc w:val="both"/>
      </w:pPr>
      <w:r>
        <w:t>Para que os governos atendam à população, é necessário que conheçam seus problemas e suas necessidades. Investimentos em educação, infraestrutura, saúde etc. Podem ser planejados com base em indicadores sociais, ados que traduzem em números características como escolaridade, acesso a bens e serviços, renda, entre outras.</w:t>
      </w:r>
    </w:p>
    <w:p w:rsidR="005E7189" w:rsidRPr="00A604FF" w:rsidRDefault="005E7189" w:rsidP="00A604FF">
      <w:pPr>
        <w:jc w:val="both"/>
        <w:rPr>
          <w:b/>
        </w:rPr>
      </w:pPr>
    </w:p>
    <w:p w:rsidR="005E7189" w:rsidRPr="00A604FF" w:rsidRDefault="005E7189" w:rsidP="00A604FF">
      <w:pPr>
        <w:jc w:val="both"/>
        <w:rPr>
          <w:b/>
        </w:rPr>
      </w:pPr>
      <w:r w:rsidRPr="00A604FF">
        <w:rPr>
          <w:b/>
        </w:rPr>
        <w:t>PIB PER CAPITA E CONCENTRAÇÃO DE RENDA</w:t>
      </w:r>
    </w:p>
    <w:p w:rsidR="005E7189" w:rsidRDefault="005E7189" w:rsidP="00A604FF">
      <w:pPr>
        <w:jc w:val="both"/>
      </w:pPr>
    </w:p>
    <w:p w:rsidR="005E7189" w:rsidRDefault="005E7189" w:rsidP="00A604FF">
      <w:pPr>
        <w:jc w:val="both"/>
      </w:pPr>
      <w:r>
        <w:t>Uma das formas usadas para avaliar a riqueza de um país, estado ou município é analisar o PIB per capita (por pessoa) de seus habitantes. Para calcular esse índice econômico, divide-se o Produto Interno Bruto (PIB) pelo total em população.</w:t>
      </w:r>
    </w:p>
    <w:p w:rsidR="005E7189" w:rsidRDefault="005E7189" w:rsidP="00A604FF">
      <w:pPr>
        <w:jc w:val="both"/>
      </w:pPr>
      <w:r>
        <w:t>Em 2016, o PIB per capita anual do brasileiro foi de R$30.407,00. Entretanto, esse valor é uma média e não traduz a desigualdade entre mais ricos e os mais pobres. A maior parte da riqueza encontra-se concentrada nas mãos de uma parcela mínima da população.</w:t>
      </w:r>
    </w:p>
    <w:p w:rsidR="005E7189" w:rsidRDefault="005E7189" w:rsidP="00A604FF">
      <w:pPr>
        <w:jc w:val="both"/>
      </w:pPr>
    </w:p>
    <w:p w:rsidR="005E7189" w:rsidRPr="00A604FF" w:rsidRDefault="005E7189" w:rsidP="00A604FF">
      <w:pPr>
        <w:jc w:val="both"/>
        <w:rPr>
          <w:b/>
        </w:rPr>
      </w:pPr>
      <w:r w:rsidRPr="00A604FF">
        <w:rPr>
          <w:b/>
        </w:rPr>
        <w:t>A POBREZA NO BRASIL</w:t>
      </w:r>
    </w:p>
    <w:p w:rsidR="005E7189" w:rsidRDefault="005E7189" w:rsidP="00A604FF">
      <w:pPr>
        <w:jc w:val="both"/>
      </w:pPr>
    </w:p>
    <w:p w:rsidR="005E7189" w:rsidRDefault="005E7189" w:rsidP="00A604FF">
      <w:pPr>
        <w:jc w:val="both"/>
      </w:pPr>
      <w:r>
        <w:t>Em 2016, segundo o IBGE, 6,5% dos brasileiros viviam em situação de extrema pobreza, o primeiro aumento desde o ano de 2009. A crise econômica mundial</w:t>
      </w:r>
      <w:r w:rsidR="004B6A52">
        <w:t xml:space="preserve"> (iniciada entre 2008 e 2009), associada ao alto índice de desemprego e </w:t>
      </w:r>
      <w:proofErr w:type="spellStart"/>
      <w:r w:rsidR="004B6A52">
        <w:t>á</w:t>
      </w:r>
      <w:proofErr w:type="spellEnd"/>
      <w:r w:rsidR="004B6A52">
        <w:t xml:space="preserve"> redução de benefícios em programas sociais destinados ás pessoas de baixa renda, explica esse cenário.</w:t>
      </w:r>
    </w:p>
    <w:p w:rsidR="004B6A52" w:rsidRDefault="004B6A52" w:rsidP="00A604FF">
      <w:pPr>
        <w:jc w:val="both"/>
      </w:pPr>
      <w:r>
        <w:t>Na última década, milhares de brasileiros saíram dessa situação, mas parte da população ainda vive em condições precárias. A proporção de indivíduos vivendo em extrema pobreza varia entre os estados e as regiões, mas é maior no Norte e no Nordeste do que no restante do país. Entretanto, mesmo nas áreas mais ricas, é possível encontrar pessoas vivendo nessa s</w:t>
      </w:r>
      <w:r w:rsidR="00D9034B">
        <w:t>i</w:t>
      </w:r>
      <w:r>
        <w:t>tuação.</w:t>
      </w:r>
    </w:p>
    <w:p w:rsidR="004B6A52" w:rsidRDefault="004B6A52" w:rsidP="00A604FF">
      <w:pPr>
        <w:jc w:val="both"/>
      </w:pPr>
    </w:p>
    <w:p w:rsidR="004B6A52" w:rsidRPr="00A604FF" w:rsidRDefault="004B6A52" w:rsidP="00A604FF">
      <w:pPr>
        <w:jc w:val="both"/>
        <w:rPr>
          <w:b/>
        </w:rPr>
      </w:pPr>
      <w:r w:rsidRPr="00A604FF">
        <w:rPr>
          <w:b/>
        </w:rPr>
        <w:t>EDUCAÇÃO</w:t>
      </w:r>
    </w:p>
    <w:p w:rsidR="004B6A52" w:rsidRDefault="004B6A52" w:rsidP="00A604FF">
      <w:pPr>
        <w:jc w:val="both"/>
      </w:pPr>
    </w:p>
    <w:p w:rsidR="004B6A52" w:rsidRDefault="004B6A52" w:rsidP="00A604FF">
      <w:pPr>
        <w:jc w:val="both"/>
      </w:pPr>
      <w:r>
        <w:t xml:space="preserve">A educação é fundamental para o desenvolvimento econômico e social de uma população. Embora </w:t>
      </w:r>
      <w:r w:rsidR="00D9034B">
        <w:t>o Brasil tenha avançado nesse campo nas últimas décadas, ainda há muito a ser feito.</w:t>
      </w:r>
    </w:p>
    <w:p w:rsidR="00814629" w:rsidRDefault="00D9034B" w:rsidP="00A604FF">
      <w:pPr>
        <w:jc w:val="both"/>
      </w:pPr>
      <w:r>
        <w:t>A taxa de analfabetismo é o percentual de pessoas com 15 anos de idade ou mais que não sab</w:t>
      </w:r>
      <w:r w:rsidR="00814629">
        <w:t>em ler e escrever.</w:t>
      </w:r>
    </w:p>
    <w:p w:rsidR="00814629" w:rsidRDefault="00814629" w:rsidP="00A604FF">
      <w:pPr>
        <w:jc w:val="both"/>
      </w:pPr>
    </w:p>
    <w:p w:rsidR="00814629" w:rsidRPr="00A604FF" w:rsidRDefault="00814629" w:rsidP="00A604FF">
      <w:pPr>
        <w:jc w:val="both"/>
        <w:rPr>
          <w:b/>
        </w:rPr>
      </w:pPr>
      <w:r w:rsidRPr="00A604FF">
        <w:rPr>
          <w:b/>
        </w:rPr>
        <w:t>INDÍCE DE DESENVOLVIMENTO HUMANO (IDH)</w:t>
      </w:r>
    </w:p>
    <w:p w:rsidR="00814629" w:rsidRDefault="00814629" w:rsidP="00A604FF">
      <w:pPr>
        <w:jc w:val="both"/>
      </w:pPr>
    </w:p>
    <w:p w:rsidR="00814629" w:rsidRDefault="00814629" w:rsidP="00A604FF">
      <w:pPr>
        <w:jc w:val="both"/>
      </w:pPr>
      <w:r>
        <w:t>O índice de desenvolvimento humano (IDH) de um município, estados ou país leva em consideração, para ser calculado, a renda, a educação e a longevidade de uma população. Seu valor varia entre 0 e 1: quanto mais próximos de 1, melhor será a qualidade de vida. Os índices variam entre: IDH baixo, médio, elevado ou muito.</w:t>
      </w:r>
    </w:p>
    <w:p w:rsidR="00814629" w:rsidRDefault="00814629" w:rsidP="00A604FF">
      <w:pPr>
        <w:jc w:val="both"/>
      </w:pPr>
      <w:r>
        <w:lastRenderedPageBreak/>
        <w:t xml:space="preserve">O IDH do Brasil evolui nas últimas décadas e, em 2015 alcançou o </w:t>
      </w:r>
      <w:proofErr w:type="gramStart"/>
      <w:r>
        <w:t>valor  de</w:t>
      </w:r>
      <w:proofErr w:type="gramEnd"/>
      <w:r>
        <w:t xml:space="preserve">  0,774, que é considerado elevado e  bem superior ao registrado em 1990.</w:t>
      </w:r>
    </w:p>
    <w:p w:rsidR="00814629" w:rsidRDefault="00814629" w:rsidP="00A604FF">
      <w:pPr>
        <w:jc w:val="both"/>
      </w:pPr>
    </w:p>
    <w:p w:rsidR="00814629" w:rsidRPr="00A604FF" w:rsidRDefault="00814629" w:rsidP="00A604FF">
      <w:pPr>
        <w:jc w:val="both"/>
        <w:rPr>
          <w:b/>
        </w:rPr>
      </w:pPr>
      <w:r w:rsidRPr="00A604FF">
        <w:rPr>
          <w:b/>
        </w:rPr>
        <w:t xml:space="preserve">EXERCICIOS </w:t>
      </w:r>
    </w:p>
    <w:p w:rsidR="00814629" w:rsidRDefault="00814629" w:rsidP="00A604FF">
      <w:pPr>
        <w:jc w:val="both"/>
      </w:pPr>
    </w:p>
    <w:p w:rsidR="00814629" w:rsidRDefault="00814629" w:rsidP="00A604FF">
      <w:pPr>
        <w:pStyle w:val="PargrafodaLista"/>
        <w:numPr>
          <w:ilvl w:val="0"/>
          <w:numId w:val="1"/>
        </w:numPr>
        <w:jc w:val="both"/>
      </w:pPr>
      <w:r>
        <w:t>O que é a pirâmide etária?</w:t>
      </w:r>
    </w:p>
    <w:p w:rsidR="00814629" w:rsidRDefault="00814629" w:rsidP="00A604FF">
      <w:pPr>
        <w:ind w:left="360"/>
        <w:jc w:val="both"/>
      </w:pPr>
      <w:r>
        <w:t>R:</w:t>
      </w:r>
    </w:p>
    <w:p w:rsidR="00814629" w:rsidRDefault="00814629" w:rsidP="00A604FF">
      <w:pPr>
        <w:ind w:left="360"/>
        <w:jc w:val="both"/>
      </w:pPr>
    </w:p>
    <w:p w:rsidR="00814629" w:rsidRDefault="00814629" w:rsidP="00A604FF">
      <w:pPr>
        <w:pStyle w:val="PargrafodaLista"/>
        <w:numPr>
          <w:ilvl w:val="0"/>
          <w:numId w:val="1"/>
        </w:numPr>
        <w:jc w:val="both"/>
      </w:pPr>
      <w:r>
        <w:t>Segundo o texto o que aponta a pirâmide etária do Brasil de 2017?</w:t>
      </w:r>
    </w:p>
    <w:p w:rsidR="00814629" w:rsidRDefault="00814629" w:rsidP="00A604FF">
      <w:pPr>
        <w:ind w:left="360"/>
        <w:jc w:val="both"/>
      </w:pPr>
      <w:r>
        <w:t>R:</w:t>
      </w:r>
    </w:p>
    <w:p w:rsidR="00814629" w:rsidRDefault="00814629" w:rsidP="00A604FF">
      <w:pPr>
        <w:ind w:left="360"/>
        <w:jc w:val="both"/>
      </w:pPr>
    </w:p>
    <w:p w:rsidR="00814629" w:rsidRDefault="00814629" w:rsidP="00A604FF">
      <w:pPr>
        <w:pStyle w:val="PargrafodaLista"/>
        <w:numPr>
          <w:ilvl w:val="0"/>
          <w:numId w:val="1"/>
        </w:numPr>
        <w:jc w:val="both"/>
      </w:pPr>
      <w:r>
        <w:t>Como podemos calc</w:t>
      </w:r>
      <w:r w:rsidR="00A604FF">
        <w:t>ular o índice econômico de um país, estado ou município?</w:t>
      </w:r>
    </w:p>
    <w:p w:rsidR="00A604FF" w:rsidRDefault="00A604FF" w:rsidP="00A604FF">
      <w:pPr>
        <w:ind w:left="360"/>
        <w:jc w:val="both"/>
      </w:pPr>
      <w:r>
        <w:t>R:</w:t>
      </w:r>
    </w:p>
    <w:p w:rsidR="00A604FF" w:rsidRDefault="00A604FF" w:rsidP="00A604FF">
      <w:pPr>
        <w:ind w:left="360"/>
        <w:jc w:val="both"/>
      </w:pPr>
    </w:p>
    <w:p w:rsidR="00A604FF" w:rsidRDefault="00A604FF" w:rsidP="00A604FF">
      <w:pPr>
        <w:pStyle w:val="PargrafodaLista"/>
        <w:numPr>
          <w:ilvl w:val="0"/>
          <w:numId w:val="1"/>
        </w:numPr>
        <w:jc w:val="both"/>
      </w:pPr>
      <w:r>
        <w:t>O que é a taxa de analfabetismo?</w:t>
      </w:r>
    </w:p>
    <w:p w:rsidR="00A604FF" w:rsidRDefault="00A604FF" w:rsidP="00A604FF">
      <w:pPr>
        <w:ind w:left="360"/>
        <w:jc w:val="both"/>
      </w:pPr>
      <w:r>
        <w:t>R:</w:t>
      </w:r>
    </w:p>
    <w:p w:rsidR="00A604FF" w:rsidRDefault="00A604FF" w:rsidP="00A604FF">
      <w:pPr>
        <w:ind w:left="360"/>
        <w:jc w:val="both"/>
      </w:pPr>
    </w:p>
    <w:p w:rsidR="00A604FF" w:rsidRDefault="00A604FF" w:rsidP="00A604FF">
      <w:pPr>
        <w:pStyle w:val="PargrafodaLista"/>
        <w:numPr>
          <w:ilvl w:val="0"/>
          <w:numId w:val="1"/>
        </w:numPr>
        <w:jc w:val="both"/>
      </w:pPr>
      <w:r>
        <w:t>Para ser calculador o Índice de desenvolvimento Humano (IDH) de um município, estado ou país o que se leva em consideração?</w:t>
      </w:r>
    </w:p>
    <w:p w:rsidR="00A604FF" w:rsidRDefault="00A604FF" w:rsidP="00A604FF">
      <w:pPr>
        <w:ind w:left="360"/>
        <w:jc w:val="both"/>
      </w:pPr>
      <w:r>
        <w:t>R:</w:t>
      </w:r>
    </w:p>
    <w:p w:rsidR="00A604FF" w:rsidRDefault="00A604FF" w:rsidP="00A604FF">
      <w:pPr>
        <w:ind w:left="360"/>
        <w:jc w:val="both"/>
      </w:pPr>
    </w:p>
    <w:p w:rsidR="00A604FF" w:rsidRPr="00A604FF" w:rsidRDefault="00A604FF" w:rsidP="00A604FF">
      <w:pPr>
        <w:ind w:left="360"/>
        <w:jc w:val="both"/>
        <w:rPr>
          <w:b/>
        </w:rPr>
      </w:pPr>
      <w:bookmarkStart w:id="0" w:name="_GoBack"/>
      <w:r w:rsidRPr="00A604FF">
        <w:rPr>
          <w:b/>
        </w:rPr>
        <w:t>BONS ESTUDOS!</w:t>
      </w:r>
    </w:p>
    <w:bookmarkEnd w:id="0"/>
    <w:p w:rsidR="00814629" w:rsidRDefault="00814629" w:rsidP="005E7189"/>
    <w:p w:rsidR="00814629" w:rsidRDefault="00814629" w:rsidP="005E7189"/>
    <w:p w:rsidR="00814629" w:rsidRPr="005E7189" w:rsidRDefault="00814629" w:rsidP="005E7189"/>
    <w:p w:rsidR="005E7189" w:rsidRDefault="005E7189" w:rsidP="005E7189">
      <w:pPr>
        <w:rPr>
          <w:b/>
        </w:rPr>
      </w:pPr>
    </w:p>
    <w:p w:rsidR="00485858" w:rsidRDefault="00485858"/>
    <w:sectPr w:rsidR="004858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43943"/>
    <w:multiLevelType w:val="hybridMultilevel"/>
    <w:tmpl w:val="AEAC9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89"/>
    <w:rsid w:val="00485858"/>
    <w:rsid w:val="004B6A52"/>
    <w:rsid w:val="005E7189"/>
    <w:rsid w:val="00814629"/>
    <w:rsid w:val="00A604FF"/>
    <w:rsid w:val="00D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3688"/>
  <w15:chartTrackingRefBased/>
  <w15:docId w15:val="{D80CAC0B-87FD-41E6-B742-DE0AC0C4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5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1</cp:revision>
  <dcterms:created xsi:type="dcterms:W3CDTF">2020-06-14T12:23:00Z</dcterms:created>
  <dcterms:modified xsi:type="dcterms:W3CDTF">2020-06-14T13:13:00Z</dcterms:modified>
</cp:coreProperties>
</file>