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46" w:rsidRDefault="00826D46" w:rsidP="00826D46">
      <w:pPr>
        <w:rPr>
          <w:rFonts w:ascii="Bodoni MT Black" w:hAnsi="Bodoni MT Black"/>
          <w:sz w:val="36"/>
          <w:szCs w:val="36"/>
        </w:rPr>
      </w:pPr>
    </w:p>
    <w:p w:rsidR="00826D46" w:rsidRDefault="00826D46" w:rsidP="00826D46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Matéria: Geografia. Turma: 8º Ano</w:t>
      </w:r>
    </w:p>
    <w:p w:rsidR="00826D46" w:rsidRDefault="00826D46" w:rsidP="00826D46">
      <w:pPr>
        <w:jc w:val="both"/>
      </w:pPr>
    </w:p>
    <w:p w:rsidR="00826D46" w:rsidRDefault="00826D46" w:rsidP="00826D46">
      <w:pPr>
        <w:rPr>
          <w:b/>
        </w:rPr>
      </w:pPr>
      <w:bookmarkStart w:id="0" w:name="_GoBack"/>
      <w:bookmarkEnd w:id="0"/>
    </w:p>
    <w:p w:rsidR="00826D46" w:rsidRPr="00A65BF6" w:rsidRDefault="00826D46" w:rsidP="00826D46">
      <w:pPr>
        <w:rPr>
          <w:b/>
        </w:rPr>
      </w:pPr>
      <w:r w:rsidRPr="00A65BF6">
        <w:rPr>
          <w:b/>
        </w:rPr>
        <w:t>PAÍSES DESENVOLVIDOS E PAÍSES SUBDESENVOLVIDOS</w:t>
      </w:r>
    </w:p>
    <w:p w:rsidR="00826D46" w:rsidRDefault="00826D46" w:rsidP="00826D46"/>
    <w:p w:rsidR="00EC1F54" w:rsidRDefault="00826D46">
      <w:r>
        <w:t>Levando em consideração critérios econômicos e o grau de influência das nações no sistema econômico mundial, foi possível regionalizar o mundo em países desenvolvidos e países subdesenvolvidos.</w:t>
      </w:r>
    </w:p>
    <w:p w:rsidR="00826D46" w:rsidRDefault="00826D46">
      <w:r>
        <w:t>Durante muito tempo, eram considerados países desenvolvidos aqueles com grande acumulação de riquezas e de tecnologia, de significativa influência na economia mundial e cujas populações apresentavam boa qualidade de vida. Já os subdesenvolvidos eram os países da baixa ou m média expressividade na economia, na tecnologia e nos níveis de qualidade de vida.</w:t>
      </w:r>
    </w:p>
    <w:p w:rsidR="00826D46" w:rsidRDefault="00826D46">
      <w:r>
        <w:t xml:space="preserve">Essa classificação atualmente é criticada por se entender que a denominação países </w:t>
      </w:r>
      <w:proofErr w:type="gramStart"/>
      <w:r>
        <w:t>subdesenvolvidos</w:t>
      </w:r>
      <w:r w:rsidR="009745B3">
        <w:t xml:space="preserve"> </w:t>
      </w:r>
      <w:r>
        <w:t xml:space="preserve"> traria</w:t>
      </w:r>
      <w:proofErr w:type="gramEnd"/>
      <w:r>
        <w:t xml:space="preserve"> embutida a noção de que esses países conseguiriam superar </w:t>
      </w:r>
      <w:r w:rsidR="009745B3">
        <w:t xml:space="preserve">o </w:t>
      </w:r>
      <w:proofErr w:type="spellStart"/>
      <w:r w:rsidR="009745B3">
        <w:t>estagio</w:t>
      </w:r>
      <w:proofErr w:type="spellEnd"/>
      <w:r w:rsidR="009745B3">
        <w:t xml:space="preserve"> de subdesenvolvidos e atingir o nível econômico dos países considerados modelo. Por conta disso, a Organização das Nações Unidas (ONU) passou a classificar os países de acordo com diferentes níveis de desenvolvimento.</w:t>
      </w:r>
    </w:p>
    <w:p w:rsidR="009745B3" w:rsidRDefault="009745B3"/>
    <w:p w:rsidR="009745B3" w:rsidRPr="00A65BF6" w:rsidRDefault="009745B3">
      <w:pPr>
        <w:rPr>
          <w:b/>
        </w:rPr>
      </w:pPr>
      <w:r w:rsidRPr="00A65BF6">
        <w:rPr>
          <w:b/>
        </w:rPr>
        <w:t>PRIMEIRO, SEGUNDO E TERCEIRO MUNDO</w:t>
      </w:r>
    </w:p>
    <w:p w:rsidR="009745B3" w:rsidRDefault="009745B3"/>
    <w:p w:rsidR="009745B3" w:rsidRDefault="009745B3">
      <w:r>
        <w:t xml:space="preserve">Após a Segunda Guerra Mundial, durante a Guerra Fria, o mundo se encontrava </w:t>
      </w:r>
      <w:proofErr w:type="spellStart"/>
      <w:r>
        <w:t>bipolarizado</w:t>
      </w:r>
      <w:proofErr w:type="spellEnd"/>
      <w:r>
        <w:t xml:space="preserve"> entre os Estados Unidos, capitalista, e a União Soviética, socialista. A rivalidade entre os países capitalistas e socialistas baseava-se, em grande parte, no desenvolvimento de suas economias e de seus modelos de produção, o que impulsionou as corridas armamentistas e espacial.</w:t>
      </w:r>
    </w:p>
    <w:p w:rsidR="009745B3" w:rsidRDefault="009745B3">
      <w:r>
        <w:t xml:space="preserve">Nesse contexto de Guerra Fria, o demógrafo francês Alfred </w:t>
      </w:r>
      <w:proofErr w:type="spellStart"/>
      <w:r>
        <w:t>Sauvy</w:t>
      </w:r>
      <w:proofErr w:type="spellEnd"/>
      <w:r>
        <w:t xml:space="preserve"> utilizou o termo Terceiro Mundo, em artigo escrito em 1852, para se referir aos países economicamente mais frágeis e com pouca </w:t>
      </w:r>
      <w:proofErr w:type="gramStart"/>
      <w:r>
        <w:t>influência  política</w:t>
      </w:r>
      <w:proofErr w:type="gramEnd"/>
      <w:r>
        <w:t xml:space="preserve"> nas decisões mundiais. Com base nesse conceito, teve origem uma nova regionalização do mundo</w:t>
      </w:r>
      <w:r w:rsidR="00EF2A0F">
        <w:t>, que classificou os países em Primeiro, Segundo e Terceiro Mundo.</w:t>
      </w:r>
    </w:p>
    <w:p w:rsidR="00EF2A0F" w:rsidRDefault="00EF2A0F">
      <w:r>
        <w:t>O Primeiro Mundo correspondia aos países capitalistas desenvolvidos, como Estados Unidos, Canadá, países da Europa Ocidental e Japão. O segundo Mundo era formado pelos países do Leste Europeu. E o Terceiro Mundo, pelos países capitalistas subdesenvolvidos.</w:t>
      </w:r>
    </w:p>
    <w:p w:rsidR="00EF2A0F" w:rsidRDefault="00EF2A0F"/>
    <w:p w:rsidR="00EF2A0F" w:rsidRPr="00A65BF6" w:rsidRDefault="00EF2A0F">
      <w:pPr>
        <w:rPr>
          <w:b/>
        </w:rPr>
      </w:pPr>
      <w:r w:rsidRPr="00A65BF6">
        <w:rPr>
          <w:b/>
        </w:rPr>
        <w:t>PAÍSES DO NORTE E OAPISES DO SUL</w:t>
      </w:r>
    </w:p>
    <w:p w:rsidR="00EF2A0F" w:rsidRDefault="00EF2A0F"/>
    <w:p w:rsidR="00EF2A0F" w:rsidRDefault="00EF2A0F">
      <w:r>
        <w:t>Com o fim da Guerra Fria e da bipolarização entre Estados Unidos Soviética, as contradições econômicas e sociais entre os países desenvolvidos e os países subdesenvolvidos tornaram-se mais evidentes, acirrando a relação entre eles.</w:t>
      </w:r>
    </w:p>
    <w:p w:rsidR="00EF2A0F" w:rsidRDefault="00EF2A0F">
      <w:r>
        <w:t>Nesse novo cenário internacional, criou-se outra regionalização para o mundo. De acordo com o nível de desenvolvimento, as nações foram classificadas em países do Norte e países do Sul.</w:t>
      </w:r>
    </w:p>
    <w:p w:rsidR="00EF2A0F" w:rsidRDefault="00EF2A0F">
      <w:r>
        <w:t>Essa classificação foi criada considerando o fato de que o hemisfério norte concentra a maior parte dos países que até então faziam parte do Primeiro e do Segundo Mundo, enquanto o hemisfério Sul abriga a maioria dos países do Terceiro Mundo, considerados subdesenvolvidos.</w:t>
      </w:r>
    </w:p>
    <w:p w:rsidR="00EF2A0F" w:rsidRDefault="00EF2A0F">
      <w:r>
        <w:t>Essa regionalização não utiliza a linha do Equador</w:t>
      </w:r>
      <w:r w:rsidR="001C3CF9">
        <w:t xml:space="preserve"> como divisória entre Norte e Sul. A Austrália e a Nova Zelândia, por exemplo, situadas no hemisfério Sul, foram agregadas de vida e de desenvolvimento econômico ás das nações desenvolvidas.</w:t>
      </w:r>
    </w:p>
    <w:p w:rsidR="001C3CF9" w:rsidRDefault="001C3CF9">
      <w:r>
        <w:lastRenderedPageBreak/>
        <w:t>Por outro lado, no hemisfério norte há vários países considerados pobres ou subdesenvolvidos, principalmente na Ásia. Por esses motivos, a divisão do mundo em países do Norte e países do Sul caiu em desuso.</w:t>
      </w:r>
    </w:p>
    <w:p w:rsidR="001C3CF9" w:rsidRDefault="001C3CF9"/>
    <w:p w:rsidR="001C3CF9" w:rsidRPr="00A65BF6" w:rsidRDefault="001C3CF9">
      <w:pPr>
        <w:rPr>
          <w:b/>
        </w:rPr>
      </w:pPr>
      <w:r w:rsidRPr="00A65BF6">
        <w:rPr>
          <w:b/>
        </w:rPr>
        <w:t>UM MUNDO MULTIPOLAR</w:t>
      </w:r>
    </w:p>
    <w:p w:rsidR="001C3CF9" w:rsidRDefault="001C3CF9"/>
    <w:p w:rsidR="001C3CF9" w:rsidRDefault="001C3CF9">
      <w:r>
        <w:t>Com a desestruturação do socialismo e a expansão do capitalismo, as forças internacionais, antes representadas pelo Estados Unidos e pela União Soviética, modificaram-se.</w:t>
      </w:r>
    </w:p>
    <w:p w:rsidR="001C3CF9" w:rsidRDefault="001C3CF9">
      <w:r>
        <w:t>Países que tinham economias desenvolvidas e poderio tecnológico e militar, como o Japão e a Alemanha, desejavam ter mais força, poder e influência no cenário mundial.</w:t>
      </w:r>
    </w:p>
    <w:p w:rsidR="001C3CF9" w:rsidRDefault="001C3CF9">
      <w:r>
        <w:t>Muitos países também passaram a se reunir em blocos multipolares, como os blocos econômicos.</w:t>
      </w:r>
    </w:p>
    <w:p w:rsidR="001C3CF9" w:rsidRDefault="001C3CF9">
      <w:r>
        <w:t>Países como o Brasil, a Índia e a China também vêm buscando ganhar mais força e influência no cenário mundial e crescer economicamente.</w:t>
      </w:r>
    </w:p>
    <w:p w:rsidR="001C3CF9" w:rsidRDefault="001C3CF9">
      <w:r>
        <w:t>Em 2017, a China era a segunda maior economia do planeta, na frente do Japão e da Alemanha e atrás apenas dos Estados Unidos</w:t>
      </w:r>
      <w:r w:rsidR="00A65BF6">
        <w:t>.</w:t>
      </w:r>
    </w:p>
    <w:p w:rsidR="00A65BF6" w:rsidRDefault="00A65BF6">
      <w:r>
        <w:t>Para classificar um país com critérios econômicos e sociais, devemos analisar um conjunto de indicadores, como a renda per capita, os índices de violência, o desemprego, a dependência econômica e tecnológica, a parcela da população que tem acesso minimamente satisfatório a moradia, educação, nutrição e saúde.</w:t>
      </w:r>
    </w:p>
    <w:p w:rsidR="00A65BF6" w:rsidRDefault="00A65BF6"/>
    <w:p w:rsidR="00A65BF6" w:rsidRPr="00E54438" w:rsidRDefault="00A65BF6">
      <w:pPr>
        <w:rPr>
          <w:b/>
        </w:rPr>
      </w:pPr>
      <w:r w:rsidRPr="00E54438">
        <w:rPr>
          <w:b/>
        </w:rPr>
        <w:t>EXERCICIOS</w:t>
      </w:r>
    </w:p>
    <w:p w:rsidR="00E54438" w:rsidRDefault="00E54438"/>
    <w:p w:rsidR="00E54438" w:rsidRDefault="00E54438" w:rsidP="00E54438">
      <w:pPr>
        <w:pStyle w:val="PargrafodaLista"/>
        <w:numPr>
          <w:ilvl w:val="0"/>
          <w:numId w:val="1"/>
        </w:numPr>
      </w:pPr>
      <w:r>
        <w:t>Antigamente quais eram os critérios considerados para determinar se um país é desenvolvido?</w:t>
      </w:r>
    </w:p>
    <w:p w:rsidR="00E54438" w:rsidRDefault="00E54438" w:rsidP="00E54438">
      <w:pPr>
        <w:ind w:left="360"/>
      </w:pPr>
      <w:r>
        <w:t>R:</w:t>
      </w:r>
    </w:p>
    <w:p w:rsidR="00E54438" w:rsidRDefault="00E54438" w:rsidP="00E54438">
      <w:pPr>
        <w:ind w:left="360"/>
      </w:pPr>
    </w:p>
    <w:p w:rsidR="00E54438" w:rsidRDefault="00E54438" w:rsidP="00E54438">
      <w:pPr>
        <w:pStyle w:val="PargrafodaLista"/>
        <w:numPr>
          <w:ilvl w:val="0"/>
          <w:numId w:val="1"/>
        </w:numPr>
      </w:pPr>
      <w:r>
        <w:t>Quais eram antigamente os critérios considerados para determinar se um país é subdesenvolvido?</w:t>
      </w:r>
    </w:p>
    <w:p w:rsidR="00E54438" w:rsidRDefault="00E54438" w:rsidP="00E54438">
      <w:pPr>
        <w:ind w:left="360"/>
      </w:pPr>
      <w:r>
        <w:t>R:</w:t>
      </w:r>
    </w:p>
    <w:p w:rsidR="00E54438" w:rsidRDefault="00E54438" w:rsidP="00E54438">
      <w:pPr>
        <w:ind w:left="360"/>
      </w:pPr>
    </w:p>
    <w:p w:rsidR="00E54438" w:rsidRDefault="00E54438" w:rsidP="00E54438">
      <w:pPr>
        <w:pStyle w:val="PargrafodaLista"/>
        <w:numPr>
          <w:ilvl w:val="0"/>
          <w:numId w:val="1"/>
        </w:numPr>
      </w:pPr>
      <w:r>
        <w:t>Como a ONU (Organizações das Nações Unidas), passou a classificar os países por níveis de desenvolvimento?</w:t>
      </w:r>
    </w:p>
    <w:p w:rsidR="00E54438" w:rsidRDefault="00E54438" w:rsidP="00E54438">
      <w:pPr>
        <w:ind w:left="360"/>
      </w:pPr>
      <w:r>
        <w:t>R:</w:t>
      </w:r>
    </w:p>
    <w:p w:rsidR="00E54438" w:rsidRDefault="00E54438" w:rsidP="00E54438">
      <w:pPr>
        <w:ind w:left="360"/>
      </w:pPr>
    </w:p>
    <w:p w:rsidR="00E54438" w:rsidRDefault="00E54438" w:rsidP="00E54438">
      <w:pPr>
        <w:pStyle w:val="PargrafodaLista"/>
        <w:numPr>
          <w:ilvl w:val="0"/>
          <w:numId w:val="1"/>
        </w:numPr>
      </w:pPr>
      <w:r>
        <w:t xml:space="preserve">Segundo o demógrafo francês Alfred </w:t>
      </w:r>
      <w:proofErr w:type="spellStart"/>
      <w:r>
        <w:t>Sauvy</w:t>
      </w:r>
      <w:proofErr w:type="spellEnd"/>
      <w:r>
        <w:t xml:space="preserve"> como ele definiu o </w:t>
      </w:r>
      <w:proofErr w:type="gramStart"/>
      <w:r>
        <w:t>termo  terceiro</w:t>
      </w:r>
      <w:proofErr w:type="gramEnd"/>
      <w:r>
        <w:t xml:space="preserve"> Mundo?</w:t>
      </w:r>
    </w:p>
    <w:p w:rsidR="00E54438" w:rsidRDefault="00E54438" w:rsidP="00E54438">
      <w:pPr>
        <w:ind w:left="360"/>
      </w:pPr>
      <w:r>
        <w:t>R:</w:t>
      </w:r>
    </w:p>
    <w:p w:rsidR="00E54438" w:rsidRDefault="00E54438" w:rsidP="00E54438">
      <w:pPr>
        <w:ind w:left="360"/>
      </w:pPr>
    </w:p>
    <w:p w:rsidR="00E54438" w:rsidRDefault="00E54438" w:rsidP="00E54438">
      <w:pPr>
        <w:pStyle w:val="PargrafodaLista"/>
        <w:numPr>
          <w:ilvl w:val="0"/>
          <w:numId w:val="1"/>
        </w:numPr>
      </w:pPr>
      <w:r>
        <w:t xml:space="preserve">Segundo o demógrafo francês Alfred </w:t>
      </w:r>
      <w:proofErr w:type="spellStart"/>
      <w:r>
        <w:t>Sauvy</w:t>
      </w:r>
      <w:proofErr w:type="spellEnd"/>
      <w:r>
        <w:t>, quais são os país considerados de primeiro mundo?</w:t>
      </w:r>
    </w:p>
    <w:p w:rsidR="00E54438" w:rsidRDefault="00E54438" w:rsidP="00E54438">
      <w:pPr>
        <w:ind w:left="360"/>
      </w:pPr>
      <w:r>
        <w:t>R:</w:t>
      </w:r>
    </w:p>
    <w:p w:rsidR="00E54438" w:rsidRDefault="00E54438" w:rsidP="00E54438">
      <w:pPr>
        <w:ind w:left="360"/>
      </w:pPr>
    </w:p>
    <w:p w:rsidR="00E54438" w:rsidRPr="00E54438" w:rsidRDefault="00E54438" w:rsidP="00E54438">
      <w:pPr>
        <w:ind w:left="360"/>
        <w:rPr>
          <w:b/>
        </w:rPr>
      </w:pPr>
      <w:r w:rsidRPr="00E54438">
        <w:rPr>
          <w:b/>
        </w:rPr>
        <w:t>BONS ESTUDOS!</w:t>
      </w:r>
    </w:p>
    <w:sectPr w:rsidR="00E54438" w:rsidRPr="00E54438" w:rsidSect="000C17EB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E4FA8"/>
    <w:multiLevelType w:val="hybridMultilevel"/>
    <w:tmpl w:val="B1AA3D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46"/>
    <w:rsid w:val="000C17EB"/>
    <w:rsid w:val="001C3CF9"/>
    <w:rsid w:val="00826D46"/>
    <w:rsid w:val="009745B3"/>
    <w:rsid w:val="00A65BF6"/>
    <w:rsid w:val="00E54438"/>
    <w:rsid w:val="00EC1F54"/>
    <w:rsid w:val="00E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88EE"/>
  <w15:chartTrackingRefBased/>
  <w15:docId w15:val="{C9F0148B-258B-4930-A586-B020173D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4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747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Usuario</cp:lastModifiedBy>
  <cp:revision>4</cp:revision>
  <dcterms:created xsi:type="dcterms:W3CDTF">2020-06-04T19:56:00Z</dcterms:created>
  <dcterms:modified xsi:type="dcterms:W3CDTF">2020-07-08T00:43:00Z</dcterms:modified>
</cp:coreProperties>
</file>