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BD" w:rsidRPr="00FA71BD" w:rsidRDefault="00FA71B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431" w:lineRule="auto"/>
        <w:ind w:left="18" w:right="67" w:firstLine="2"/>
        <w:jc w:val="both"/>
        <w:rPr>
          <w:b/>
          <w:color w:val="000000"/>
          <w:sz w:val="24"/>
          <w:szCs w:val="24"/>
        </w:rPr>
      </w:pPr>
      <w:r w:rsidRPr="00FA71BD">
        <w:rPr>
          <w:b/>
          <w:color w:val="000000"/>
          <w:sz w:val="24"/>
          <w:szCs w:val="24"/>
        </w:rPr>
        <w:t>EMEFEI:</w:t>
      </w:r>
      <w:r w:rsidR="009B00B5" w:rsidRPr="00FA71BD">
        <w:rPr>
          <w:b/>
          <w:color w:val="000000"/>
          <w:sz w:val="24"/>
          <w:szCs w:val="24"/>
        </w:rPr>
        <w:t>________________________________________</w:t>
      </w:r>
      <w:r w:rsidRPr="00FA71BD">
        <w:rPr>
          <w:b/>
          <w:color w:val="000000"/>
          <w:sz w:val="24"/>
          <w:szCs w:val="24"/>
        </w:rPr>
        <w:t>____________________</w:t>
      </w:r>
    </w:p>
    <w:p w:rsidR="001F4E72" w:rsidRPr="00FA71BD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431" w:lineRule="auto"/>
        <w:ind w:left="18" w:right="67" w:firstLine="2"/>
        <w:jc w:val="both"/>
        <w:rPr>
          <w:b/>
          <w:color w:val="000000"/>
          <w:sz w:val="24"/>
          <w:szCs w:val="24"/>
        </w:rPr>
      </w:pPr>
      <w:r w:rsidRPr="00FA71BD">
        <w:rPr>
          <w:b/>
          <w:color w:val="000000"/>
          <w:sz w:val="24"/>
          <w:szCs w:val="24"/>
        </w:rPr>
        <w:t>NOME:_________</w:t>
      </w:r>
      <w:r w:rsidR="00FA71BD" w:rsidRPr="00FA71BD">
        <w:rPr>
          <w:b/>
          <w:color w:val="000000"/>
          <w:sz w:val="24"/>
          <w:szCs w:val="24"/>
        </w:rPr>
        <w:t>___________________________</w:t>
      </w:r>
      <w:proofErr w:type="gramStart"/>
      <w:r w:rsidR="00FA71BD" w:rsidRPr="00FA71BD">
        <w:rPr>
          <w:b/>
          <w:color w:val="000000"/>
          <w:sz w:val="24"/>
          <w:szCs w:val="24"/>
        </w:rPr>
        <w:t xml:space="preserve">  </w:t>
      </w:r>
      <w:proofErr w:type="gramEnd"/>
      <w:r w:rsidR="00FA71BD" w:rsidRPr="00FA71BD">
        <w:rPr>
          <w:b/>
          <w:color w:val="000000"/>
          <w:sz w:val="24"/>
          <w:szCs w:val="24"/>
        </w:rPr>
        <w:t>Nº:_____________________</w:t>
      </w:r>
    </w:p>
    <w:p w:rsidR="00FA71BD" w:rsidRPr="00FA71BD" w:rsidRDefault="00FA71B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431" w:lineRule="auto"/>
        <w:ind w:left="18" w:right="67" w:firstLine="2"/>
        <w:jc w:val="both"/>
        <w:rPr>
          <w:b/>
          <w:color w:val="000000"/>
          <w:sz w:val="24"/>
          <w:szCs w:val="24"/>
        </w:rPr>
      </w:pPr>
      <w:r w:rsidRPr="00FA71BD">
        <w:rPr>
          <w:b/>
          <w:color w:val="000000"/>
          <w:sz w:val="24"/>
          <w:szCs w:val="24"/>
        </w:rPr>
        <w:t>SÉRIE: 6º ANO:____________________</w:t>
      </w:r>
    </w:p>
    <w:p w:rsidR="00FA71BD" w:rsidRPr="00FA71BD" w:rsidRDefault="00FA71B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431" w:lineRule="auto"/>
        <w:ind w:left="18" w:right="67" w:firstLine="2"/>
        <w:jc w:val="both"/>
        <w:rPr>
          <w:b/>
          <w:color w:val="000000"/>
          <w:sz w:val="24"/>
          <w:szCs w:val="24"/>
        </w:rPr>
      </w:pPr>
    </w:p>
    <w:p w:rsidR="00FA71BD" w:rsidRPr="00FA71BD" w:rsidRDefault="00FA71B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431" w:lineRule="auto"/>
        <w:ind w:left="18" w:right="67" w:firstLine="2"/>
        <w:jc w:val="both"/>
        <w:rPr>
          <w:b/>
          <w:color w:val="000000"/>
          <w:sz w:val="24"/>
          <w:szCs w:val="24"/>
        </w:rPr>
      </w:pPr>
      <w:r w:rsidRPr="00FA71BD">
        <w:rPr>
          <w:b/>
          <w:color w:val="000000"/>
          <w:sz w:val="24"/>
          <w:szCs w:val="24"/>
        </w:rPr>
        <w:t xml:space="preserve">                                            ATIVIDADES</w:t>
      </w:r>
      <w:proofErr w:type="gramStart"/>
      <w:r w:rsidRPr="00FA71BD">
        <w:rPr>
          <w:b/>
          <w:color w:val="000000"/>
          <w:sz w:val="24"/>
          <w:szCs w:val="24"/>
        </w:rPr>
        <w:t xml:space="preserve">  </w:t>
      </w:r>
      <w:proofErr w:type="gramEnd"/>
      <w:r w:rsidRPr="00FA71BD">
        <w:rPr>
          <w:b/>
          <w:color w:val="000000"/>
          <w:sz w:val="24"/>
          <w:szCs w:val="24"/>
        </w:rPr>
        <w:t>DE  PORTUGUÊS</w:t>
      </w:r>
    </w:p>
    <w:p w:rsidR="001F4E72" w:rsidRDefault="00FA71BD" w:rsidP="00FA71B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691" w:lineRule="auto"/>
        <w:ind w:left="18" w:right="49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  <w:r w:rsidR="009B00B5">
        <w:rPr>
          <w:b/>
          <w:color w:val="000000"/>
          <w:sz w:val="24"/>
          <w:szCs w:val="24"/>
        </w:rPr>
        <w:t xml:space="preserve">Leia com atenção o texto. Em seguida, responda às questões interpretativas </w:t>
      </w:r>
      <w:r>
        <w:rPr>
          <w:b/>
          <w:color w:val="000000"/>
          <w:sz w:val="24"/>
          <w:szCs w:val="24"/>
        </w:rPr>
        <w:t xml:space="preserve">                                       </w:t>
      </w:r>
      <w:r w:rsidR="009B00B5">
        <w:rPr>
          <w:b/>
          <w:color w:val="000000"/>
          <w:sz w:val="24"/>
          <w:szCs w:val="24"/>
        </w:rPr>
        <w:t xml:space="preserve">propostas: Castelo </w:t>
      </w:r>
      <w:proofErr w:type="spellStart"/>
      <w:r w:rsidR="009B00B5">
        <w:rPr>
          <w:b/>
          <w:color w:val="000000"/>
          <w:sz w:val="24"/>
          <w:szCs w:val="24"/>
        </w:rPr>
        <w:t>Rá-Tim-</w:t>
      </w:r>
      <w:proofErr w:type="gramStart"/>
      <w:r w:rsidR="009B00B5">
        <w:rPr>
          <w:b/>
          <w:color w:val="000000"/>
          <w:sz w:val="24"/>
          <w:szCs w:val="24"/>
        </w:rPr>
        <w:t>Bum</w:t>
      </w:r>
      <w:proofErr w:type="spellEnd"/>
      <w:r w:rsidR="009B00B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.</w:t>
      </w:r>
      <w:proofErr w:type="gramEnd"/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4" w:line="345" w:lineRule="auto"/>
        <w:ind w:left="3" w:right="-3" w:firstLine="7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Era uma vez um castelo localizado no meio de São Paulo, habitado por bruxos, criaturas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falantes e uma criança de 300 anos.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44" w:lineRule="auto"/>
        <w:ind w:left="7" w:right="-1" w:firstLine="7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Produzido e exibido pela TV Cultura entre </w:t>
      </w:r>
      <w:proofErr w:type="gramStart"/>
      <w:r>
        <w:rPr>
          <w:color w:val="000000"/>
          <w:sz w:val="24"/>
          <w:szCs w:val="24"/>
        </w:rPr>
        <w:t>9</w:t>
      </w:r>
      <w:proofErr w:type="gramEnd"/>
      <w:r>
        <w:rPr>
          <w:color w:val="000000"/>
          <w:sz w:val="24"/>
          <w:szCs w:val="24"/>
        </w:rPr>
        <w:t xml:space="preserve"> de maio de 1994 e 24 de dezembro de 1997,  Castelo </w:t>
      </w:r>
      <w:proofErr w:type="spellStart"/>
      <w:r>
        <w:rPr>
          <w:color w:val="000000"/>
          <w:sz w:val="24"/>
          <w:szCs w:val="24"/>
        </w:rPr>
        <w:t>Rá-Tim-Bum</w:t>
      </w:r>
      <w:proofErr w:type="spellEnd"/>
      <w:r>
        <w:rPr>
          <w:color w:val="000000"/>
          <w:sz w:val="24"/>
          <w:szCs w:val="24"/>
        </w:rPr>
        <w:t xml:space="preserve"> é considerado referência e um dos – senão O – programas infantis de maior  sucesso já produzido pela televisão brasileira. Criado pelo dramaturgo Flávio de Souza e pelo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diretor </w:t>
      </w:r>
      <w:proofErr w:type="spellStart"/>
      <w:r>
        <w:rPr>
          <w:color w:val="000000"/>
          <w:sz w:val="24"/>
          <w:szCs w:val="24"/>
        </w:rPr>
        <w:t>Cao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Hamburguer</w:t>
      </w:r>
      <w:proofErr w:type="spellEnd"/>
      <w:r>
        <w:rPr>
          <w:color w:val="000000"/>
          <w:sz w:val="24"/>
          <w:szCs w:val="24"/>
        </w:rPr>
        <w:t>, com roteiros de Dionísio Jacob (</w:t>
      </w:r>
      <w:proofErr w:type="spellStart"/>
      <w:r>
        <w:rPr>
          <w:color w:val="000000"/>
          <w:sz w:val="24"/>
          <w:szCs w:val="24"/>
        </w:rPr>
        <w:t>Tacus</w:t>
      </w:r>
      <w:proofErr w:type="spellEnd"/>
      <w:r>
        <w:rPr>
          <w:color w:val="000000"/>
          <w:sz w:val="24"/>
          <w:szCs w:val="24"/>
        </w:rPr>
        <w:t xml:space="preserve">), Cláudia </w:t>
      </w:r>
      <w:proofErr w:type="spellStart"/>
      <w:r>
        <w:rPr>
          <w:color w:val="000000"/>
          <w:sz w:val="24"/>
          <w:szCs w:val="24"/>
        </w:rPr>
        <w:t>Dalla</w:t>
      </w:r>
      <w:proofErr w:type="spellEnd"/>
      <w:r>
        <w:rPr>
          <w:color w:val="000000"/>
          <w:sz w:val="24"/>
          <w:szCs w:val="24"/>
        </w:rPr>
        <w:t xml:space="preserve"> Verde, Bosco  Brasil, Anna </w:t>
      </w:r>
      <w:proofErr w:type="spellStart"/>
      <w:r>
        <w:rPr>
          <w:color w:val="000000"/>
          <w:sz w:val="24"/>
          <w:szCs w:val="24"/>
        </w:rPr>
        <w:t>Muylaert</w:t>
      </w:r>
      <w:proofErr w:type="spellEnd"/>
      <w:r>
        <w:rPr>
          <w:color w:val="000000"/>
          <w:sz w:val="24"/>
          <w:szCs w:val="24"/>
        </w:rPr>
        <w:t xml:space="preserve">, e bonecos de Jésus </w:t>
      </w:r>
      <w:proofErr w:type="spellStart"/>
      <w:r>
        <w:rPr>
          <w:color w:val="000000"/>
          <w:sz w:val="24"/>
          <w:szCs w:val="24"/>
        </w:rPr>
        <w:t>Sêda</w:t>
      </w:r>
      <w:proofErr w:type="spellEnd"/>
      <w:r>
        <w:rPr>
          <w:color w:val="000000"/>
          <w:sz w:val="24"/>
          <w:szCs w:val="24"/>
        </w:rPr>
        <w:t xml:space="preserve">, o seriado teve 90 episódios e mais 1 especial,  divididos em 4 temporadas.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5" w:lineRule="auto"/>
        <w:ind w:left="3" w:right="2" w:firstLine="7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personagens principais eram: Nino (interpretado por Cássio </w:t>
      </w:r>
      <w:proofErr w:type="spellStart"/>
      <w:r>
        <w:rPr>
          <w:color w:val="000000"/>
          <w:sz w:val="24"/>
          <w:szCs w:val="24"/>
        </w:rPr>
        <w:t>Scapin</w:t>
      </w:r>
      <w:proofErr w:type="spellEnd"/>
      <w:r>
        <w:rPr>
          <w:color w:val="000000"/>
          <w:sz w:val="24"/>
          <w:szCs w:val="24"/>
        </w:rPr>
        <w:t>), um aprendiz de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feiticeiro que nunca foi à escola, mesmo tendo 300 anos; Dr. Victor (interpretado por Sergio  </w:t>
      </w:r>
      <w:proofErr w:type="spellStart"/>
      <w:r>
        <w:rPr>
          <w:color w:val="000000"/>
          <w:sz w:val="24"/>
          <w:szCs w:val="24"/>
        </w:rPr>
        <w:t>Mamberti</w:t>
      </w:r>
      <w:proofErr w:type="spellEnd"/>
      <w:r>
        <w:rPr>
          <w:color w:val="000000"/>
          <w:sz w:val="24"/>
          <w:szCs w:val="24"/>
        </w:rPr>
        <w:t xml:space="preserve">), tio de Nino, também feiticeiro e cientista; e Morgana (interpretada por </w:t>
      </w:r>
      <w:proofErr w:type="spellStart"/>
      <w:r>
        <w:rPr>
          <w:color w:val="000000"/>
          <w:sz w:val="24"/>
          <w:szCs w:val="24"/>
        </w:rPr>
        <w:t>Rosi</w:t>
      </w:r>
      <w:proofErr w:type="spellEnd"/>
      <w:r>
        <w:rPr>
          <w:color w:val="000000"/>
          <w:sz w:val="24"/>
          <w:szCs w:val="24"/>
        </w:rPr>
        <w:t xml:space="preserve"> Campos),  tia-avó de Nino e bruxa que tem 6 mil anos. Todos vivem no castelo, onde também moram animais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e objetos sobrenaturais que têm vida própria e falam.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45" w:lineRule="auto"/>
        <w:ind w:left="3" w:right="-1"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Triste por não ter amigos, Nino</w:t>
      </w:r>
      <w:proofErr w:type="gramEnd"/>
      <w:r>
        <w:rPr>
          <w:color w:val="000000"/>
          <w:sz w:val="24"/>
          <w:szCs w:val="24"/>
        </w:rPr>
        <w:t xml:space="preserve"> utiliza um feitiço que aprendeu com Tio Victor para atrair três  crianças até o Castelo: Pedro (Luciano Amaral), </w:t>
      </w:r>
      <w:proofErr w:type="spellStart"/>
      <w:r>
        <w:rPr>
          <w:color w:val="000000"/>
          <w:sz w:val="24"/>
          <w:szCs w:val="24"/>
        </w:rPr>
        <w:t>Biba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Cinthya</w:t>
      </w:r>
      <w:proofErr w:type="spellEnd"/>
      <w:r>
        <w:rPr>
          <w:color w:val="000000"/>
          <w:sz w:val="24"/>
          <w:szCs w:val="24"/>
        </w:rPr>
        <w:t xml:space="preserve"> Rachel) e Zequinha (Freddy </w:t>
      </w:r>
      <w:proofErr w:type="spellStart"/>
      <w:r>
        <w:rPr>
          <w:color w:val="000000"/>
          <w:sz w:val="24"/>
          <w:szCs w:val="24"/>
        </w:rPr>
        <w:t>Állan</w:t>
      </w:r>
      <w:proofErr w:type="spellEnd"/>
      <w:r>
        <w:rPr>
          <w:color w:val="000000"/>
          <w:sz w:val="24"/>
          <w:szCs w:val="24"/>
        </w:rPr>
        <w:t xml:space="preserve">).  A partir daí, juntos, eles vivem várias aventuras e descobertas.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43" w:lineRule="auto"/>
        <w:ind w:left="3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Abordando diferentes temas, as histórias foram se construindo como se fossem contos de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>fadas. A essas narrativas foram agregados os quadros do programa, que estimulavam discussões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sobre meio ambiente, ciência, alimentação adequada e outras, tudo de forma bastante lúdica.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4" w:lineRule="auto"/>
        <w:ind w:left="7"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Até hoje, as frases e músicas dos personagens ecoam na cabeça das gerações que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>cresceram assistindo ao programa e, agora, repassam aos mais novos. Quem não se lembra do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>anúncio do Relógio “Atenção, atenção: está na hora do Dr. Victor chegar. o Dr. Victor está  chegando. O Dr. Victor chegou!”? Ou da marcante frase do Porteiro “</w:t>
      </w:r>
      <w:proofErr w:type="spellStart"/>
      <w:r>
        <w:rPr>
          <w:color w:val="000000"/>
          <w:sz w:val="24"/>
          <w:szCs w:val="24"/>
        </w:rPr>
        <w:t>Klift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Kloft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Still …</w:t>
      </w:r>
      <w:proofErr w:type="gramEnd"/>
      <w:r>
        <w:rPr>
          <w:color w:val="000000"/>
          <w:sz w:val="24"/>
          <w:szCs w:val="24"/>
        </w:rPr>
        <w:t xml:space="preserve"> a porta se  abriu”? Quem nunca cantou no chuveiro “Tchau preguiça. Tchau sujeira. Adeus cheirinho de suor,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color w:val="000000"/>
          <w:sz w:val="24"/>
          <w:szCs w:val="24"/>
        </w:rPr>
        <w:t>oooh</w:t>
      </w:r>
      <w:proofErr w:type="spellEnd"/>
      <w:r>
        <w:rPr>
          <w:color w:val="000000"/>
          <w:sz w:val="24"/>
          <w:szCs w:val="24"/>
        </w:rPr>
        <w:t xml:space="preserve">!” ou antes de fazer uma refeição “Uma. Lava a outra. Lava uma mão!”?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9" w:lineRule="auto"/>
        <w:ind w:left="4693" w:right="5" w:hanging="3973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O caráter educativo sempre colocou o castelo do mundo imaginário a serviço do mundo real. </w:t>
      </w:r>
      <w:r>
        <w:rPr>
          <w:color w:val="000000"/>
          <w:sz w:val="20"/>
          <w:szCs w:val="20"/>
        </w:rPr>
        <w:t xml:space="preserve">Disponível em: </w:t>
      </w:r>
      <w:r>
        <w:rPr>
          <w:color w:val="000000"/>
          <w:sz w:val="20"/>
          <w:szCs w:val="20"/>
        </w:rPr>
        <w:lastRenderedPageBreak/>
        <w:t>&lt;</w:t>
      </w:r>
      <w:proofErr w:type="gramStart"/>
      <w:r>
        <w:rPr>
          <w:color w:val="000000"/>
          <w:sz w:val="20"/>
          <w:szCs w:val="20"/>
        </w:rPr>
        <w:t>https</w:t>
      </w:r>
      <w:proofErr w:type="gramEnd"/>
      <w:r>
        <w:rPr>
          <w:color w:val="000000"/>
          <w:sz w:val="20"/>
          <w:szCs w:val="20"/>
        </w:rPr>
        <w:t xml:space="preserve">://www.exposicaocasteloratimbum.com.br&gt;. 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40" w:lineRule="auto"/>
        <w:ind w:left="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Questão 1 – </w:t>
      </w:r>
      <w:r>
        <w:rPr>
          <w:color w:val="000000"/>
          <w:sz w:val="24"/>
          <w:szCs w:val="24"/>
        </w:rPr>
        <w:t>Identifique o assunto do texto: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um filme infantil. 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um espetáculo de teatro infantil. 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um programa de televisão infantil. 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345" w:lineRule="auto"/>
        <w:ind w:left="9" w:right="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Questão 2 – </w:t>
      </w:r>
      <w:r>
        <w:rPr>
          <w:color w:val="000000"/>
          <w:sz w:val="24"/>
          <w:szCs w:val="24"/>
        </w:rPr>
        <w:t>Segundo o texto, “Nino utiliza um feitiço que aprendeu com Tio Victor para atrair três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crianças até o Castelo”, pois: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é um feiticeiro de 300 anos. 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nunca frequentou a escola. 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vivia triste por não ter amigos. 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345" w:lineRule="auto"/>
        <w:ind w:right="120" w:firstLine="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Questão 3 – </w:t>
      </w:r>
      <w:r>
        <w:rPr>
          <w:color w:val="000000"/>
          <w:sz w:val="24"/>
          <w:szCs w:val="24"/>
        </w:rPr>
        <w:t xml:space="preserve">Em “[...] eles vivem várias aventuras e descobertas.”, “eles” </w:t>
      </w:r>
      <w:proofErr w:type="gramStart"/>
      <w:r>
        <w:rPr>
          <w:color w:val="000000"/>
          <w:sz w:val="24"/>
          <w:szCs w:val="24"/>
        </w:rPr>
        <w:t>refere-se</w:t>
      </w:r>
      <w:proofErr w:type="gramEnd"/>
      <w:r>
        <w:rPr>
          <w:color w:val="000000"/>
          <w:sz w:val="24"/>
          <w:szCs w:val="24"/>
        </w:rPr>
        <w:t xml:space="preserve"> a quem? ______________________________________________________________________________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345" w:lineRule="auto"/>
        <w:ind w:left="8" w:right="-5" w:firstLine="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Questão 4 – </w:t>
      </w:r>
      <w:r>
        <w:rPr>
          <w:color w:val="000000"/>
          <w:sz w:val="24"/>
          <w:szCs w:val="24"/>
        </w:rPr>
        <w:t>No segmento “[...] as histórias foram se construindo como se fossem contos de fadas.”,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a palavra “como” introduz: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um exemplo. 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uma condição. 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uma comparação. 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345" w:lineRule="auto"/>
        <w:ind w:left="8" w:right="-2" w:firstLine="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Questão 5 – </w:t>
      </w:r>
      <w:r>
        <w:rPr>
          <w:color w:val="000000"/>
          <w:sz w:val="24"/>
          <w:szCs w:val="24"/>
        </w:rPr>
        <w:t xml:space="preserve">Na passagem “[...] os quadros do programa, que </w:t>
      </w:r>
      <w:r>
        <w:rPr>
          <w:color w:val="000000"/>
          <w:sz w:val="24"/>
          <w:szCs w:val="24"/>
          <w:u w:val="single"/>
        </w:rPr>
        <w:t xml:space="preserve">estimulavam </w:t>
      </w:r>
      <w:r>
        <w:rPr>
          <w:color w:val="000000"/>
          <w:sz w:val="24"/>
          <w:szCs w:val="24"/>
        </w:rPr>
        <w:t>discussões sobre meio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ambiente, ciência, alimentação [...]”, o verbo sublinhado exprime: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uma ação dos quadros do programa “Castelo </w:t>
      </w:r>
      <w:proofErr w:type="spellStart"/>
      <w:r>
        <w:rPr>
          <w:color w:val="000000"/>
          <w:sz w:val="24"/>
          <w:szCs w:val="24"/>
        </w:rPr>
        <w:t>Rá-Tim-Bum</w:t>
      </w:r>
      <w:proofErr w:type="spellEnd"/>
      <w:r>
        <w:rPr>
          <w:color w:val="000000"/>
          <w:sz w:val="24"/>
          <w:szCs w:val="24"/>
        </w:rPr>
        <w:t xml:space="preserve">”.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um estado dos quadros do programa “Castelo </w:t>
      </w:r>
      <w:proofErr w:type="spellStart"/>
      <w:r>
        <w:rPr>
          <w:color w:val="000000"/>
          <w:sz w:val="24"/>
          <w:szCs w:val="24"/>
        </w:rPr>
        <w:t>Rá-Tim-Bum</w:t>
      </w:r>
      <w:proofErr w:type="spellEnd"/>
      <w:r>
        <w:rPr>
          <w:color w:val="000000"/>
          <w:sz w:val="24"/>
          <w:szCs w:val="24"/>
        </w:rPr>
        <w:t xml:space="preserve">”.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uma característica dos quadros do programa “Castelo </w:t>
      </w:r>
      <w:proofErr w:type="spellStart"/>
      <w:r>
        <w:rPr>
          <w:color w:val="000000"/>
          <w:sz w:val="24"/>
          <w:szCs w:val="24"/>
        </w:rPr>
        <w:t>Rá-Tim-Bum</w:t>
      </w:r>
      <w:proofErr w:type="spellEnd"/>
      <w:r>
        <w:rPr>
          <w:color w:val="000000"/>
          <w:sz w:val="24"/>
          <w:szCs w:val="24"/>
        </w:rPr>
        <w:t xml:space="preserve">”. </w:t>
      </w:r>
    </w:p>
    <w:p w:rsidR="001F4E72" w:rsidRDefault="00FA71B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Questão 6</w:t>
      </w:r>
      <w:r w:rsidR="009B00B5">
        <w:rPr>
          <w:b/>
          <w:color w:val="000000"/>
          <w:sz w:val="24"/>
          <w:szCs w:val="24"/>
        </w:rPr>
        <w:t xml:space="preserve"> – </w:t>
      </w:r>
      <w:r w:rsidR="009B00B5">
        <w:rPr>
          <w:color w:val="000000"/>
          <w:sz w:val="24"/>
          <w:szCs w:val="24"/>
        </w:rPr>
        <w:t xml:space="preserve">Justifique o uso das aspas no penúltimo parágrafo do texto: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 </w:t>
      </w:r>
    </w:p>
    <w:p w:rsidR="001F4E72" w:rsidRDefault="00FA71B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44" w:line="240" w:lineRule="auto"/>
        <w:ind w:left="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Questão 7</w:t>
      </w:r>
      <w:r w:rsidR="009B00B5">
        <w:rPr>
          <w:b/>
          <w:color w:val="000000"/>
          <w:sz w:val="24"/>
          <w:szCs w:val="24"/>
        </w:rPr>
        <w:t xml:space="preserve"> – </w:t>
      </w:r>
      <w:r w:rsidR="009B00B5">
        <w:rPr>
          <w:color w:val="000000"/>
          <w:sz w:val="24"/>
          <w:szCs w:val="24"/>
        </w:rPr>
        <w:t xml:space="preserve">O autor encerra o texto com: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uma avaliação do “Castelo </w:t>
      </w:r>
      <w:proofErr w:type="spellStart"/>
      <w:r>
        <w:rPr>
          <w:color w:val="000000"/>
          <w:sz w:val="24"/>
          <w:szCs w:val="24"/>
        </w:rPr>
        <w:t>Rá-Tim-Bum</w:t>
      </w:r>
      <w:proofErr w:type="spellEnd"/>
      <w:r>
        <w:rPr>
          <w:color w:val="000000"/>
          <w:sz w:val="24"/>
          <w:szCs w:val="24"/>
        </w:rPr>
        <w:t xml:space="preserve">”.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uma descrição do “Castelo </w:t>
      </w:r>
      <w:proofErr w:type="spellStart"/>
      <w:r>
        <w:rPr>
          <w:color w:val="000000"/>
          <w:sz w:val="24"/>
          <w:szCs w:val="24"/>
        </w:rPr>
        <w:t>Rá-Tim-Bum</w:t>
      </w:r>
      <w:proofErr w:type="spellEnd"/>
      <w:r>
        <w:rPr>
          <w:color w:val="000000"/>
          <w:sz w:val="24"/>
          <w:szCs w:val="24"/>
        </w:rPr>
        <w:t xml:space="preserve">”. </w:t>
      </w:r>
    </w:p>
    <w:p w:rsidR="001F4E72" w:rsidRDefault="009B00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1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) uma hipótese sobre o “Castelo </w:t>
      </w:r>
      <w:proofErr w:type="spellStart"/>
      <w:r>
        <w:rPr>
          <w:color w:val="000000"/>
          <w:sz w:val="24"/>
          <w:szCs w:val="24"/>
        </w:rPr>
        <w:t>Rá-Tim-Bum</w:t>
      </w:r>
      <w:proofErr w:type="spellEnd"/>
      <w:r>
        <w:rPr>
          <w:color w:val="000000"/>
          <w:sz w:val="24"/>
          <w:szCs w:val="24"/>
        </w:rPr>
        <w:t>”.</w:t>
      </w:r>
    </w:p>
    <w:sectPr w:rsidR="001F4E72" w:rsidSect="00FA71BD">
      <w:pgSz w:w="11900" w:h="16840"/>
      <w:pgMar w:top="705" w:right="648" w:bottom="985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F4E72"/>
    <w:rsid w:val="001070DF"/>
    <w:rsid w:val="001F4E72"/>
    <w:rsid w:val="009B00B5"/>
    <w:rsid w:val="00FA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DF"/>
  </w:style>
  <w:style w:type="paragraph" w:styleId="Ttulo1">
    <w:name w:val="heading 1"/>
    <w:basedOn w:val="normal0"/>
    <w:next w:val="normal0"/>
    <w:rsid w:val="001F4E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F4E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F4E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F4E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F4E7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F4E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F4E72"/>
  </w:style>
  <w:style w:type="table" w:customStyle="1" w:styleId="TableNormal">
    <w:name w:val="Table Normal"/>
    <w:rsid w:val="001F4E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F4E7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F4E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2020-09-24T22:39:00Z</dcterms:created>
  <dcterms:modified xsi:type="dcterms:W3CDTF">2020-09-24T22:39:00Z</dcterms:modified>
</cp:coreProperties>
</file>